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7B194" w14:textId="77777777" w:rsidR="000910D1" w:rsidRDefault="000910D1" w:rsidP="000910D1">
      <w:pPr>
        <w:shd w:val="clear" w:color="auto" w:fill="FFFFFF" w:themeFill="background1"/>
        <w:spacing w:before="57" w:line="249" w:lineRule="auto"/>
        <w:ind w:left="11790" w:right="134" w:firstLine="3098"/>
        <w:jc w:val="right"/>
        <w:rPr>
          <w:sz w:val="16"/>
          <w:szCs w:val="16"/>
          <w:highlight w:val="yellow"/>
          <w:lang w:val="en-US"/>
        </w:rPr>
      </w:pPr>
    </w:p>
    <w:p w14:paraId="20FDCE4A" w14:textId="77777777" w:rsidR="00245D4D" w:rsidRPr="00245D4D" w:rsidRDefault="00245D4D" w:rsidP="000910D1">
      <w:pPr>
        <w:shd w:val="clear" w:color="auto" w:fill="FFFFFF" w:themeFill="background1"/>
        <w:spacing w:before="57" w:line="249" w:lineRule="auto"/>
        <w:ind w:left="11790" w:right="134" w:firstLine="3098"/>
        <w:jc w:val="right"/>
        <w:rPr>
          <w:sz w:val="16"/>
          <w:szCs w:val="16"/>
          <w:highlight w:val="yellow"/>
          <w:lang w:val="en-US"/>
        </w:rPr>
      </w:pPr>
    </w:p>
    <w:p w14:paraId="3B637CBE" w14:textId="77777777" w:rsidR="00293914" w:rsidRDefault="001B1AE1">
      <w:pPr>
        <w:pStyle w:val="BodyText"/>
        <w:rPr>
          <w:noProof/>
          <w:lang w:val="en-US"/>
        </w:rPr>
      </w:pPr>
      <w:r w:rsidRPr="009408EF">
        <w:rPr>
          <w:noProof/>
          <w:highlight w:val="yellow"/>
          <w:lang w:val="en-US"/>
        </w:rPr>
        <w:drawing>
          <wp:anchor distT="0" distB="0" distL="0" distR="0" simplePos="0" relativeHeight="15729664" behindDoc="0" locked="0" layoutInCell="1" allowOverlap="1" wp14:anchorId="3DAC8A3F" wp14:editId="51EEE77A">
            <wp:simplePos x="0" y="0"/>
            <wp:positionH relativeFrom="page">
              <wp:posOffset>4689532</wp:posOffset>
            </wp:positionH>
            <wp:positionV relativeFrom="paragraph">
              <wp:posOffset>-1905</wp:posOffset>
            </wp:positionV>
            <wp:extent cx="996894" cy="854913"/>
            <wp:effectExtent l="0" t="0" r="0" b="2540"/>
            <wp:wrapNone/>
            <wp:docPr id="1" name="image1.png" descr="ლოგო ბიზნესისა და ტექნოლოგიების აკადემია  - Copy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285" cy="86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554E5" w14:textId="77777777" w:rsidR="00293914" w:rsidRDefault="00293914">
      <w:pPr>
        <w:pStyle w:val="BodyText"/>
        <w:rPr>
          <w:noProof/>
          <w:lang w:val="en-US"/>
        </w:rPr>
      </w:pPr>
    </w:p>
    <w:p w14:paraId="3186C729" w14:textId="77777777" w:rsidR="00293914" w:rsidRDefault="00293914">
      <w:pPr>
        <w:pStyle w:val="BodyText"/>
        <w:rPr>
          <w:noProof/>
          <w:lang w:val="en-US"/>
        </w:rPr>
      </w:pPr>
    </w:p>
    <w:p w14:paraId="1A932E03" w14:textId="77777777" w:rsidR="00090216" w:rsidRDefault="00090216">
      <w:pPr>
        <w:pStyle w:val="BodyText"/>
        <w:rPr>
          <w:rFonts w:ascii="Times New Roman"/>
        </w:rPr>
      </w:pPr>
    </w:p>
    <w:p w14:paraId="1B58F2D2" w14:textId="77777777" w:rsidR="009408EF" w:rsidRDefault="009408EF">
      <w:pPr>
        <w:pStyle w:val="Title"/>
        <w:rPr>
          <w:b/>
          <w:color w:val="EEECE1" w:themeColor="background2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3E6831F0" w14:textId="77777777" w:rsidR="00090216" w:rsidRPr="00293914" w:rsidRDefault="00DC48D1">
      <w:pPr>
        <w:pStyle w:val="Title"/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293914"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შპს ბიზნესისა და ტექნოლოგიების აკადემია</w:t>
      </w:r>
    </w:p>
    <w:p w14:paraId="3E50A140" w14:textId="77777777" w:rsidR="00090216" w:rsidRPr="00293914" w:rsidRDefault="00090216">
      <w:pPr>
        <w:pStyle w:val="BodyText"/>
        <w:spacing w:before="5"/>
        <w:rPr>
          <w:b/>
          <w:color w:val="EEECE1" w:themeColor="background2"/>
          <w:sz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3646DEA8" w14:textId="76458D83" w:rsidR="00090216" w:rsidRPr="00245D4D" w:rsidRDefault="00DC48D1">
      <w:pPr>
        <w:ind w:left="852" w:right="748"/>
        <w:jc w:val="center"/>
        <w:rPr>
          <w:b/>
          <w:color w:val="EEECE1" w:themeColor="background2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293914"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ერთწლიანი (202</w:t>
      </w:r>
      <w:r w:rsidR="000910D1"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5</w:t>
      </w:r>
      <w:r w:rsidRPr="00293914"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-2</w:t>
      </w:r>
      <w:r w:rsidR="000910D1">
        <w:rPr>
          <w:b/>
          <w:color w:val="EEECE1" w:themeColor="background2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6 </w:t>
      </w:r>
      <w:r w:rsidRPr="00293914"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წწ) სამოქმედო გეგმ</w:t>
      </w:r>
      <w:r w:rsidR="00245D4D">
        <w:rPr>
          <w:b/>
          <w:color w:val="EEECE1" w:themeColor="background2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ის პროექტი</w:t>
      </w:r>
    </w:p>
    <w:p w14:paraId="57D894AB" w14:textId="77777777" w:rsidR="002232D5" w:rsidRPr="00293914" w:rsidRDefault="00ED3C30">
      <w:pPr>
        <w:ind w:left="852" w:right="748"/>
        <w:jc w:val="center"/>
        <w:rPr>
          <w:b/>
          <w:color w:val="EEECE1" w:themeColor="background2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293914">
        <w:rPr>
          <w:b/>
          <w:color w:val="EEECE1" w:themeColor="background2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14:paraId="2ACC4275" w14:textId="34F422B0" w:rsidR="00090216" w:rsidRPr="00293914" w:rsidRDefault="00245D4D" w:rsidP="00351F50">
      <w:pPr>
        <w:pStyle w:val="BodyText"/>
        <w:spacing w:before="4"/>
        <w:jc w:val="center"/>
        <w:rPr>
          <w:b/>
          <w:color w:val="EEECE1" w:themeColor="background2"/>
          <w:sz w:val="21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21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14:paraId="791E5047" w14:textId="04608A26" w:rsidR="00090216" w:rsidRDefault="00F47724">
      <w:pPr>
        <w:pStyle w:val="BodyText"/>
        <w:spacing w:before="3"/>
        <w:rPr>
          <w:sz w:val="21"/>
        </w:rPr>
      </w:pPr>
      <w:r>
        <w:rPr>
          <w:b/>
          <w:noProof/>
          <w:color w:val="EEECE1" w:themeColor="background2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7557933" wp14:editId="422AF0B1">
                <wp:simplePos x="0" y="0"/>
                <wp:positionH relativeFrom="page">
                  <wp:posOffset>6953250</wp:posOffset>
                </wp:positionH>
                <wp:positionV relativeFrom="paragraph">
                  <wp:posOffset>115570</wp:posOffset>
                </wp:positionV>
                <wp:extent cx="3164840" cy="2022475"/>
                <wp:effectExtent l="0" t="0" r="0" b="0"/>
                <wp:wrapTopAndBottom/>
                <wp:docPr id="145726713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840" cy="2022475"/>
                          <a:chOff x="11623" y="320"/>
                          <a:chExt cx="4383" cy="3106"/>
                        </a:xfrm>
                      </wpg:grpSpPr>
                      <pic:pic xmlns:pic="http://schemas.openxmlformats.org/drawingml/2006/picture">
                        <pic:nvPicPr>
                          <pic:cNvPr id="731171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3" y="319"/>
                            <a:ext cx="4383" cy="3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8395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50" y="521"/>
                            <a:ext cx="4124" cy="2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27586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2" y="367"/>
                            <a:ext cx="4232" cy="29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731160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623" y="319"/>
                            <a:ext cx="4383" cy="3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3A3A2" w14:textId="77777777" w:rsidR="00692DF4" w:rsidRDefault="00692DF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4B929D5" w14:textId="77777777" w:rsidR="00692DF4" w:rsidRDefault="00692DF4">
                              <w:pPr>
                                <w:spacing w:before="8"/>
                                <w:rPr>
                                  <w:sz w:val="15"/>
                                </w:rPr>
                              </w:pPr>
                            </w:p>
                            <w:p w14:paraId="7E86C21E" w14:textId="77777777" w:rsidR="00692DF4" w:rsidRDefault="00692DF4">
                              <w:pPr>
                                <w:ind w:left="880" w:right="621" w:hanging="25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BTA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მუდმივად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ზრუნავს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ხარისხის</w:t>
                              </w:r>
                              <w:r>
                                <w:rPr>
                                  <w:color w:val="FFFFFF"/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სისტემის გაუმჯობესებაზე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!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ამის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ერთ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ერთი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თვალსაჩინო</w:t>
                              </w:r>
                            </w:p>
                            <w:p w14:paraId="12D1EEEA" w14:textId="77777777" w:rsidR="00692DF4" w:rsidRDefault="00692DF4">
                              <w:pPr>
                                <w:spacing w:before="1"/>
                                <w:ind w:left="446" w:right="44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მაგალითია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0"/>
                                  <w:szCs w:val="20"/>
                                </w:rPr>
                                <w:t>ISO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0"/>
                                  <w:szCs w:val="20"/>
                                </w:rPr>
                                <w:t>9001:2015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სტანდარტის</w:t>
                              </w:r>
                              <w:r>
                                <w:rPr>
                                  <w:color w:val="FFFFFF"/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დანერგვა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რომლის ფარგლებშიც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მუდმივ რეჟიმში მიმდინარეობს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შეხვედრები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და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შესაბამისი</w:t>
                              </w:r>
                            </w:p>
                            <w:p w14:paraId="1AC73DC8" w14:textId="77777777" w:rsidR="00692DF4" w:rsidRDefault="00692DF4">
                              <w:pPr>
                                <w:spacing w:line="261" w:lineRule="exact"/>
                                <w:ind w:left="444" w:right="440"/>
                                <w:jc w:val="center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>დოკუმენტების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მომზადება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07557933" id="Group 13" o:spid="_x0000_s1026" style="position:absolute;margin-left:547.5pt;margin-top:9.1pt;width:249.2pt;height:159.25pt;z-index:-15728640;mso-wrap-distance-left:0;mso-wrap-distance-right:0;mso-position-horizontal-relative:page" coordorigin="11623,320" coordsize="4383,3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1623;top:319;width:4383;height: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">
                  <v:imagedata r:id="rId13" o:title=""/>
                </v:shape>
                <v:shape id="Picture 16" o:spid="_x0000_s1028" type="#_x0000_t75" style="position:absolute;left:11750;top:521;width:4124;height:2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">
                  <v:imagedata r:id="rId14" o:title=""/>
                </v:shape>
                <v:shape id="Picture 15" o:spid="_x0000_s1029" type="#_x0000_t75" style="position:absolute;left:11702;top:367;width:4232;height:2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11623;top:319;width:4383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" filled="f" stroked="f">
                  <v:textbox inset="0,0,0,0">
                    <w:txbxContent>
                      <w:p w14:paraId="0553A3A2" w14:textId="77777777" w:rsidR="00692DF4" w:rsidRDefault="00692DF4">
                        <w:pPr>
                          <w:rPr>
                            <w:sz w:val="20"/>
                          </w:rPr>
                        </w:pPr>
                      </w:p>
                      <w:p w14:paraId="74B929D5" w14:textId="77777777" w:rsidR="00692DF4" w:rsidRDefault="00692DF4">
                        <w:pPr>
                          <w:spacing w:before="8"/>
                          <w:rPr>
                            <w:sz w:val="15"/>
                          </w:rPr>
                        </w:pPr>
                      </w:p>
                      <w:p w14:paraId="7E86C21E" w14:textId="77777777" w:rsidR="00692DF4" w:rsidRDefault="00692DF4">
                        <w:pPr>
                          <w:ind w:left="880" w:right="621" w:hanging="25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BTA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მუდმივად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ზრუნავს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ხარისხის</w:t>
                        </w:r>
                        <w:r>
                          <w:rPr>
                            <w:color w:val="FFFFFF"/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სისტემის გაუმჯობესებაზე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!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ამის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ერთ</w:t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ერთი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თვალსაჩინო</w:t>
                        </w:r>
                      </w:p>
                      <w:p w14:paraId="12D1EEEA" w14:textId="77777777" w:rsidR="00692DF4" w:rsidRDefault="00692DF4">
                        <w:pPr>
                          <w:spacing w:before="1"/>
                          <w:ind w:left="446" w:right="4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მაგალითია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z w:val="20"/>
                            <w:szCs w:val="20"/>
                          </w:rPr>
                          <w:t>ISO</w:t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z w:val="20"/>
                            <w:szCs w:val="20"/>
                          </w:rPr>
                          <w:t>9001:2015</w:t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სტანდარტის</w:t>
                        </w:r>
                        <w:r>
                          <w:rPr>
                            <w:color w:val="FFFFFF"/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დანერგვა</w:t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რომლის ფარგლებშიც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მუდმივ რეჟიმში მიმდინარეობს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შეხვედრები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და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შესაბამისი</w:t>
                        </w:r>
                      </w:p>
                      <w:p w14:paraId="1AC73DC8" w14:textId="77777777" w:rsidR="00692DF4" w:rsidRDefault="00692DF4">
                        <w:pPr>
                          <w:spacing w:line="261" w:lineRule="exact"/>
                          <w:ind w:left="444" w:right="440"/>
                          <w:jc w:val="center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20"/>
                            <w:szCs w:val="20"/>
                          </w:rPr>
                          <w:t>დოკუმენტების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მომზადება</w:t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FAA277" w14:textId="6FD936AE" w:rsidR="00090216" w:rsidRPr="003833CD" w:rsidRDefault="00351F50" w:rsidP="00BB06C9">
      <w:pPr>
        <w:jc w:val="center"/>
        <w:rPr>
          <w:b/>
          <w:sz w:val="21"/>
          <w:lang w:val="ka-GE"/>
        </w:rPr>
        <w:sectPr w:rsidR="00090216" w:rsidRPr="003833CD" w:rsidSect="000D315F">
          <w:headerReference w:type="default" r:id="rId16"/>
          <w:footerReference w:type="default" r:id="rId17"/>
          <w:type w:val="continuous"/>
          <w:pgSz w:w="16850" w:h="11920" w:orient="landscape"/>
          <w:pgMar w:top="1100" w:right="300" w:bottom="0" w:left="260" w:header="720" w:footer="720" w:gutter="0"/>
          <w:cols w:space="720"/>
          <w:titlePg/>
          <w:docGrid w:linePitch="299"/>
        </w:sectPr>
      </w:pPr>
      <w:r w:rsidRPr="003833CD">
        <w:rPr>
          <w:b/>
          <w:sz w:val="21"/>
          <w:lang w:val="ka-GE"/>
        </w:rPr>
        <w:t>202</w:t>
      </w:r>
      <w:r w:rsidR="00D73CC5">
        <w:rPr>
          <w:b/>
          <w:sz w:val="21"/>
          <w:lang w:val="en-US"/>
        </w:rPr>
        <w:t>5</w:t>
      </w:r>
      <w:r w:rsidRPr="003833CD">
        <w:rPr>
          <w:b/>
          <w:sz w:val="21"/>
          <w:lang w:val="ka-GE"/>
        </w:rPr>
        <w:t xml:space="preserve"> წ</w:t>
      </w:r>
    </w:p>
    <w:p w14:paraId="1C376DA6" w14:textId="77777777" w:rsidR="00090216" w:rsidRDefault="00090216">
      <w:pPr>
        <w:pStyle w:val="BodyText"/>
        <w:spacing w:before="7"/>
        <w:rPr>
          <w:sz w:val="9"/>
        </w:rPr>
      </w:pPr>
    </w:p>
    <w:p w14:paraId="1576388C" w14:textId="77777777" w:rsidR="003833CD" w:rsidRDefault="003833CD">
      <w:pPr>
        <w:pStyle w:val="BodyText"/>
        <w:spacing w:before="3"/>
        <w:rPr>
          <w:sz w:val="24"/>
          <w:lang w:val="ka-GE"/>
        </w:rPr>
      </w:pPr>
    </w:p>
    <w:p w14:paraId="73641205" w14:textId="77777777" w:rsidR="003833CD" w:rsidRPr="00AB7266" w:rsidRDefault="003833CD">
      <w:pPr>
        <w:pStyle w:val="BodyText"/>
        <w:spacing w:before="3"/>
        <w:rPr>
          <w:sz w:val="24"/>
          <w:lang w:val="ka-GE"/>
        </w:rPr>
      </w:pPr>
    </w:p>
    <w:p w14:paraId="61144EBD" w14:textId="77777777" w:rsidR="00090216" w:rsidRPr="005B60B5" w:rsidRDefault="00DC48D1">
      <w:pPr>
        <w:spacing w:before="1"/>
        <w:ind w:left="164"/>
        <w:rPr>
          <w:b/>
          <w:color w:val="EEECE1" w:themeColor="background2"/>
          <w:sz w:val="24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B60B5">
        <w:rPr>
          <w:b/>
          <w:color w:val="EEECE1" w:themeColor="background2"/>
          <w:sz w:val="24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მისია:</w:t>
      </w:r>
    </w:p>
    <w:p w14:paraId="631D8B7D" w14:textId="77777777" w:rsidR="00420C8E" w:rsidRDefault="00DC48D1" w:rsidP="000D315F">
      <w:pPr>
        <w:spacing w:before="1"/>
        <w:ind w:left="164"/>
        <w:rPr>
          <w:b/>
          <w:color w:val="EEECE1" w:themeColor="background2"/>
          <w:sz w:val="21"/>
          <w:szCs w:val="21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B60B5">
        <w:rPr>
          <w:b/>
          <w:color w:val="EEECE1" w:themeColor="background2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შპს ბიზნესისა და ტექნოლოგიების აკადემიის მისიაა მრავალპროფილური საგანმანათლებლო საქმიანობა, მომხმარებლებისათვის ინოვაციური მიდგომებით მაღალი ხარისხის სასწავლო-სამუშაო პირობების შეთავაზება.</w:t>
      </w:r>
      <w:r w:rsidRPr="005B60B5">
        <w:rPr>
          <w:b/>
          <w:color w:val="EEECE1" w:themeColor="background2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ab/>
      </w:r>
      <w:r w:rsidR="00420C8E">
        <w:rPr>
          <w:b/>
          <w:color w:val="EEECE1" w:themeColor="background2"/>
          <w:sz w:val="21"/>
          <w:szCs w:val="21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14:paraId="7F7D2AA6" w14:textId="77777777" w:rsidR="00090216" w:rsidRPr="005B60B5" w:rsidRDefault="00DC48D1" w:rsidP="000D315F">
      <w:pPr>
        <w:spacing w:before="1"/>
        <w:ind w:left="164"/>
        <w:rPr>
          <w:b/>
          <w:color w:val="EEECE1" w:themeColor="background2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B60B5">
        <w:rPr>
          <w:b/>
          <w:color w:val="EEECE1" w:themeColor="background2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აკადემიის მისწრაფებაა პროფესიული განათლების ხარისხის უზრუნველყოფა, ადამიანური კაპიტალის უწყვეტი განვითარება, რაც განსაზღვრავს მის როლს ეროვნულ და საერთაშორისო სივრცეში.</w:t>
      </w:r>
    </w:p>
    <w:p w14:paraId="7FDA2640" w14:textId="77777777" w:rsidR="00D34FF7" w:rsidRPr="005B60B5" w:rsidRDefault="00D34FF7">
      <w:pPr>
        <w:spacing w:before="1"/>
        <w:ind w:left="164"/>
        <w:rPr>
          <w:b/>
          <w:color w:val="EEECE1" w:themeColor="background2"/>
          <w:sz w:val="24"/>
          <w:szCs w:val="21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6EFA6081" w14:textId="77777777" w:rsidR="00AB7266" w:rsidRPr="005B60B5" w:rsidRDefault="00AB7266">
      <w:pPr>
        <w:spacing w:before="1"/>
        <w:ind w:left="164"/>
        <w:rPr>
          <w:b/>
          <w:color w:val="EEECE1" w:themeColor="background2"/>
          <w:sz w:val="24"/>
          <w:szCs w:val="21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16552D6D" w14:textId="77777777" w:rsidR="00090216" w:rsidRPr="005B60B5" w:rsidRDefault="00DC48D1">
      <w:pPr>
        <w:spacing w:before="1"/>
        <w:ind w:left="164"/>
        <w:rPr>
          <w:b/>
          <w:color w:val="EEECE1" w:themeColor="background2"/>
          <w:sz w:val="24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B60B5">
        <w:rPr>
          <w:b/>
          <w:color w:val="EEECE1" w:themeColor="background2"/>
          <w:sz w:val="24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ხედვა:</w:t>
      </w:r>
    </w:p>
    <w:p w14:paraId="5CBC6C1D" w14:textId="77777777" w:rsidR="00090216" w:rsidRPr="005B60B5" w:rsidRDefault="00DC48D1" w:rsidP="000D315F">
      <w:pPr>
        <w:spacing w:before="1"/>
        <w:ind w:left="164"/>
        <w:rPr>
          <w:b/>
          <w:color w:val="EEECE1" w:themeColor="background2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B60B5">
        <w:rPr>
          <w:b/>
          <w:color w:val="EEECE1" w:themeColor="background2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2025 წელს აღიარებულ იქნას ხარისხთან ასოცირებულ პროფესიულ საგანმანათლებლო დაწესებულებად, რასაც დაწესებულების წარმატებაზე და პროფესიონალიზმზე ორიენტირებული მტკიცე გუნდი და მრავალფეროვანი პარტნიორობა განაპირობებს.</w:t>
      </w:r>
    </w:p>
    <w:p w14:paraId="438C733F" w14:textId="77777777" w:rsidR="00090216" w:rsidRPr="005B60B5" w:rsidRDefault="00090216" w:rsidP="000D315F">
      <w:pPr>
        <w:spacing w:before="1"/>
        <w:ind w:left="164"/>
        <w:rPr>
          <w:b/>
          <w:color w:val="EEECE1" w:themeColor="background2"/>
          <w:sz w:val="21"/>
          <w:szCs w:val="21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7E2E0223" w14:textId="77777777" w:rsidR="00AB7266" w:rsidRPr="005B60B5" w:rsidRDefault="00AB7266" w:rsidP="000D315F">
      <w:pPr>
        <w:spacing w:before="1"/>
        <w:ind w:left="164"/>
        <w:rPr>
          <w:b/>
          <w:color w:val="EEECE1" w:themeColor="background2"/>
          <w:sz w:val="21"/>
          <w:szCs w:val="21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4614F924" w14:textId="77777777" w:rsidR="00090216" w:rsidRPr="005B60B5" w:rsidRDefault="00DC48D1" w:rsidP="000D315F">
      <w:pPr>
        <w:spacing w:before="1"/>
        <w:ind w:left="164"/>
        <w:rPr>
          <w:b/>
          <w:color w:val="EEECE1" w:themeColor="background2"/>
          <w:sz w:val="24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B60B5">
        <w:rPr>
          <w:b/>
          <w:color w:val="EEECE1" w:themeColor="background2"/>
          <w:sz w:val="24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ღირებულებები:</w:t>
      </w:r>
    </w:p>
    <w:p w14:paraId="2DA6C0CE" w14:textId="77777777" w:rsidR="00090216" w:rsidRPr="005B60B5" w:rsidRDefault="00DC48D1" w:rsidP="000D315F">
      <w:pPr>
        <w:spacing w:before="1"/>
        <w:ind w:left="164"/>
        <w:rPr>
          <w:b/>
          <w:color w:val="EEECE1" w:themeColor="background2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B60B5">
        <w:rPr>
          <w:b/>
          <w:color w:val="EEECE1" w:themeColor="background2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განათლების ხელმისაწვდომობა;</w:t>
      </w:r>
    </w:p>
    <w:p w14:paraId="713F79CC" w14:textId="77777777" w:rsidR="00090216" w:rsidRPr="005B60B5" w:rsidRDefault="00DC48D1" w:rsidP="000D315F">
      <w:pPr>
        <w:spacing w:before="1"/>
        <w:ind w:left="164"/>
        <w:rPr>
          <w:b/>
          <w:color w:val="EEECE1" w:themeColor="background2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B60B5">
        <w:rPr>
          <w:b/>
          <w:color w:val="EEECE1" w:themeColor="background2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განვითარებისკენ სწრაფვა;</w:t>
      </w:r>
    </w:p>
    <w:p w14:paraId="2B307495" w14:textId="77777777" w:rsidR="00090216" w:rsidRPr="005B60B5" w:rsidRDefault="00DC48D1" w:rsidP="000D315F">
      <w:pPr>
        <w:spacing w:before="1"/>
        <w:ind w:left="164"/>
        <w:rPr>
          <w:b/>
          <w:color w:val="EEECE1" w:themeColor="background2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B60B5">
        <w:rPr>
          <w:b/>
          <w:color w:val="EEECE1" w:themeColor="background2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სამართლიანობა;</w:t>
      </w:r>
    </w:p>
    <w:p w14:paraId="7CF53A23" w14:textId="77777777" w:rsidR="00090216" w:rsidRPr="005B60B5" w:rsidRDefault="00DC48D1" w:rsidP="000D315F">
      <w:pPr>
        <w:spacing w:before="1"/>
        <w:ind w:left="164"/>
        <w:rPr>
          <w:b/>
          <w:color w:val="EEECE1" w:themeColor="background2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B60B5">
        <w:rPr>
          <w:b/>
          <w:color w:val="EEECE1" w:themeColor="background2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პიროვნებაზე ორიენტირებულობა;</w:t>
      </w:r>
    </w:p>
    <w:p w14:paraId="66C451E4" w14:textId="2FA2004E" w:rsidR="00090216" w:rsidRPr="005B60B5" w:rsidRDefault="00F47724" w:rsidP="000D315F">
      <w:pPr>
        <w:spacing w:before="1"/>
        <w:ind w:left="164"/>
        <w:rPr>
          <w:b/>
          <w:color w:val="EEECE1" w:themeColor="background2"/>
          <w:sz w:val="21"/>
          <w:szCs w:val="21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noProof/>
          <w:color w:val="EEECE1" w:themeColor="background2"/>
          <w:sz w:val="21"/>
          <w:szCs w:val="21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1759F6" wp14:editId="52C0203F">
                <wp:simplePos x="0" y="0"/>
                <wp:positionH relativeFrom="page">
                  <wp:posOffset>236220</wp:posOffset>
                </wp:positionH>
                <wp:positionV relativeFrom="paragraph">
                  <wp:posOffset>228600</wp:posOffset>
                </wp:positionV>
                <wp:extent cx="10192385" cy="160020"/>
                <wp:effectExtent l="0" t="0" r="0" b="0"/>
                <wp:wrapTopAndBottom/>
                <wp:docPr id="127344227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2385" cy="160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364452B2" id="Rectangle 12" o:spid="_x0000_s1026" style="position:absolute;margin-left:18.6pt;margin-top:18pt;width:802.55pt;height:12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" fillcolor="#4f81bd [3204]" strokecolor="#f2f2f2 [3041]" strokeweight="3pt">
                <v:shadow on="t" color="#243f60 [1604]" opacity=".5" offset="1pt"/>
                <w10:wrap type="topAndBottom" anchorx="page"/>
              </v:rect>
            </w:pict>
          </mc:Fallback>
        </mc:AlternateContent>
      </w:r>
      <w:r w:rsidR="00DC48D1" w:rsidRPr="005B60B5">
        <w:rPr>
          <w:b/>
          <w:color w:val="EEECE1" w:themeColor="background2"/>
          <w:sz w:val="21"/>
          <w:szCs w:val="21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პროფესიონალიზმი და რეპუტაციაზე ზრუნვა</w:t>
      </w:r>
    </w:p>
    <w:p w14:paraId="1486775D" w14:textId="77777777" w:rsidR="00AB7266" w:rsidRPr="00AB7266" w:rsidRDefault="00AB7266" w:rsidP="000D315F">
      <w:pPr>
        <w:spacing w:before="1"/>
        <w:ind w:left="164"/>
        <w:rPr>
          <w:b/>
          <w:sz w:val="21"/>
          <w:szCs w:val="21"/>
          <w:lang w:val="ka-GE"/>
        </w:rPr>
      </w:pPr>
    </w:p>
    <w:p w14:paraId="059DF4F8" w14:textId="77777777" w:rsidR="00AB7266" w:rsidRPr="00AB7266" w:rsidRDefault="00AB7266" w:rsidP="000D315F">
      <w:pPr>
        <w:spacing w:before="1"/>
        <w:ind w:left="164"/>
        <w:rPr>
          <w:b/>
          <w:sz w:val="21"/>
          <w:szCs w:val="21"/>
          <w:lang w:val="ka-GE"/>
        </w:rPr>
      </w:pPr>
    </w:p>
    <w:p w14:paraId="17CB7AD4" w14:textId="77777777" w:rsidR="00AB7266" w:rsidRDefault="00AB7266" w:rsidP="00C64033">
      <w:pPr>
        <w:pStyle w:val="BodyText"/>
        <w:spacing w:before="46" w:line="242" w:lineRule="auto"/>
        <w:ind w:left="7481" w:right="3944" w:hanging="3099"/>
        <w:jc w:val="center"/>
        <w:rPr>
          <w:b/>
          <w:sz w:val="16"/>
          <w:lang w:val="ka-GE"/>
        </w:rPr>
      </w:pPr>
    </w:p>
    <w:p w14:paraId="7433DB59" w14:textId="77777777" w:rsidR="00AB7266" w:rsidRDefault="00AB7266" w:rsidP="00C64033">
      <w:pPr>
        <w:pStyle w:val="BodyText"/>
        <w:spacing w:before="46" w:line="242" w:lineRule="auto"/>
        <w:ind w:left="7481" w:right="3944" w:hanging="3099"/>
        <w:jc w:val="center"/>
        <w:rPr>
          <w:b/>
          <w:sz w:val="16"/>
          <w:lang w:val="ka-GE"/>
        </w:rPr>
      </w:pPr>
    </w:p>
    <w:p w14:paraId="0472D85A" w14:textId="77777777" w:rsidR="00AB7266" w:rsidRDefault="00AB7266" w:rsidP="00C64033">
      <w:pPr>
        <w:pStyle w:val="BodyText"/>
        <w:spacing w:before="46" w:line="242" w:lineRule="auto"/>
        <w:ind w:left="7481" w:right="3944" w:hanging="3099"/>
        <w:jc w:val="center"/>
        <w:rPr>
          <w:b/>
          <w:sz w:val="16"/>
          <w:lang w:val="ka-GE"/>
        </w:rPr>
      </w:pPr>
    </w:p>
    <w:p w14:paraId="44E2A147" w14:textId="77777777" w:rsidR="00AB7266" w:rsidRDefault="00AB7266" w:rsidP="00C64033">
      <w:pPr>
        <w:pStyle w:val="BodyText"/>
        <w:spacing w:before="46" w:line="242" w:lineRule="auto"/>
        <w:ind w:left="7481" w:right="3944" w:hanging="3099"/>
        <w:jc w:val="center"/>
        <w:rPr>
          <w:b/>
          <w:sz w:val="16"/>
          <w:lang w:val="ka-GE"/>
        </w:rPr>
      </w:pPr>
    </w:p>
    <w:p w14:paraId="4551FD8E" w14:textId="77777777" w:rsidR="00AB7266" w:rsidRDefault="00AB7266" w:rsidP="00C64033">
      <w:pPr>
        <w:pStyle w:val="BodyText"/>
        <w:spacing w:before="46" w:line="242" w:lineRule="auto"/>
        <w:ind w:left="7481" w:right="3944" w:hanging="3099"/>
        <w:jc w:val="center"/>
        <w:rPr>
          <w:b/>
          <w:sz w:val="16"/>
          <w:lang w:val="ka-GE"/>
        </w:rPr>
      </w:pPr>
    </w:p>
    <w:p w14:paraId="7579057A" w14:textId="77777777" w:rsidR="00AB7266" w:rsidRDefault="00AB7266" w:rsidP="00C64033">
      <w:pPr>
        <w:pStyle w:val="BodyText"/>
        <w:spacing w:before="46" w:line="242" w:lineRule="auto"/>
        <w:ind w:left="7481" w:right="3944" w:hanging="3099"/>
        <w:jc w:val="center"/>
        <w:rPr>
          <w:b/>
          <w:sz w:val="16"/>
          <w:lang w:val="ka-GE"/>
        </w:rPr>
      </w:pPr>
    </w:p>
    <w:p w14:paraId="3ED411CE" w14:textId="77777777" w:rsidR="00AB7266" w:rsidRDefault="00AB7266" w:rsidP="00C64033">
      <w:pPr>
        <w:pStyle w:val="BodyText"/>
        <w:spacing w:before="46" w:line="242" w:lineRule="auto"/>
        <w:ind w:left="7481" w:right="3944" w:hanging="3099"/>
        <w:jc w:val="center"/>
        <w:rPr>
          <w:b/>
          <w:sz w:val="16"/>
          <w:lang w:val="en-US"/>
        </w:rPr>
      </w:pPr>
    </w:p>
    <w:p w14:paraId="3BC3D1A7" w14:textId="77777777" w:rsidR="00D73CC5" w:rsidRPr="00D73CC5" w:rsidRDefault="00D73CC5" w:rsidP="00C64033">
      <w:pPr>
        <w:pStyle w:val="BodyText"/>
        <w:spacing w:before="46" w:line="242" w:lineRule="auto"/>
        <w:ind w:left="7481" w:right="3944" w:hanging="3099"/>
        <w:jc w:val="center"/>
        <w:rPr>
          <w:b/>
          <w:sz w:val="16"/>
          <w:lang w:val="en-US"/>
        </w:rPr>
      </w:pPr>
    </w:p>
    <w:p w14:paraId="68BBE8AC" w14:textId="77777777" w:rsidR="00AB7266" w:rsidRDefault="00AB7266" w:rsidP="00C64033">
      <w:pPr>
        <w:pStyle w:val="BodyText"/>
        <w:spacing w:before="46" w:line="242" w:lineRule="auto"/>
        <w:ind w:left="7481" w:right="3944" w:hanging="3099"/>
        <w:jc w:val="center"/>
        <w:rPr>
          <w:b/>
          <w:sz w:val="16"/>
          <w:lang w:val="ka-GE"/>
        </w:rPr>
      </w:pPr>
    </w:p>
    <w:p w14:paraId="0BD9EA5A" w14:textId="77777777" w:rsidR="003833CD" w:rsidRDefault="003833CD" w:rsidP="00C64033">
      <w:pPr>
        <w:pStyle w:val="BodyText"/>
        <w:spacing w:before="46" w:line="242" w:lineRule="auto"/>
        <w:ind w:left="7481" w:right="3944" w:hanging="3099"/>
        <w:jc w:val="center"/>
        <w:rPr>
          <w:b/>
          <w:sz w:val="16"/>
          <w:lang w:val="ka-GE"/>
        </w:rPr>
      </w:pPr>
    </w:p>
    <w:p w14:paraId="288B166D" w14:textId="674961E7" w:rsidR="00090216" w:rsidRPr="00E835BD" w:rsidRDefault="00517D18" w:rsidP="00C64033">
      <w:pPr>
        <w:pStyle w:val="BodyText"/>
        <w:spacing w:before="46" w:line="242" w:lineRule="auto"/>
        <w:ind w:left="7481" w:right="3944" w:hanging="3099"/>
        <w:jc w:val="center"/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>202</w:t>
      </w:r>
      <w:r w:rsidR="000910D1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5</w:t>
      </w: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-2</w:t>
      </w:r>
      <w:r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02</w:t>
      </w:r>
      <w:r w:rsidR="000910D1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6</w:t>
      </w:r>
      <w:r w:rsidR="00351F50"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351F50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წლის სამოქმედო გეგმის</w:t>
      </w:r>
      <w:r w:rsidR="00BD46CB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r w:rsidR="00DC48D1"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დაგეგმვის ეტაპები</w:t>
      </w:r>
    </w:p>
    <w:p w14:paraId="332D6C86" w14:textId="011812D1" w:rsidR="00C64033" w:rsidRPr="00E835BD" w:rsidRDefault="00C64033" w:rsidP="00AB7266">
      <w:pPr>
        <w:pStyle w:val="BodyText"/>
        <w:numPr>
          <w:ilvl w:val="0"/>
          <w:numId w:val="8"/>
        </w:numPr>
        <w:tabs>
          <w:tab w:val="left" w:pos="1317"/>
        </w:tabs>
        <w:ind w:left="540" w:hanging="180"/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რექტორის</w:t>
      </w:r>
      <w:r w:rsidR="000D315F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ბრძანებით ჩამოყალიბდა სამუშაო ჯგუფი</w:t>
      </w:r>
      <w:r w:rsidR="007930A5"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;</w:t>
      </w:r>
    </w:p>
    <w:p w14:paraId="70A91623" w14:textId="5265A3CB" w:rsidR="002232D5" w:rsidRPr="00E835BD" w:rsidRDefault="00C64033" w:rsidP="00AB7266">
      <w:pPr>
        <w:pStyle w:val="BodyText"/>
        <w:numPr>
          <w:ilvl w:val="0"/>
          <w:numId w:val="7"/>
        </w:numPr>
        <w:tabs>
          <w:tab w:val="clear" w:pos="720"/>
          <w:tab w:val="num" w:pos="540"/>
        </w:tabs>
        <w:ind w:hanging="450"/>
        <w:jc w:val="both"/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ჯგუფ</w:t>
      </w: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ის ჩამოყალიბების ძირითად მიზნებს წარმოადგენ</w:t>
      </w:r>
      <w:r w:rsidR="007930A5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და:</w:t>
      </w:r>
      <w:r w:rsidR="00AB7266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14:paraId="21C3252B" w14:textId="77777777" w:rsidR="002232D5" w:rsidRPr="00E835BD" w:rsidRDefault="00C64033" w:rsidP="002232D5">
      <w:pPr>
        <w:pStyle w:val="BodyText"/>
        <w:numPr>
          <w:ilvl w:val="1"/>
          <w:numId w:val="14"/>
        </w:numPr>
        <w:ind w:left="630"/>
        <w:jc w:val="both"/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პროცესში ორგანიზაციის სხვადასხვა სტრუქტურული ერთეულის ჩართულობის გაზრდა;</w:t>
      </w:r>
      <w:r w:rsidR="00AB7266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14:paraId="56759E30" w14:textId="77777777" w:rsidR="002232D5" w:rsidRPr="00E835BD" w:rsidRDefault="00C64033" w:rsidP="002232D5">
      <w:pPr>
        <w:pStyle w:val="BodyText"/>
        <w:numPr>
          <w:ilvl w:val="1"/>
          <w:numId w:val="14"/>
        </w:numPr>
        <w:ind w:left="630"/>
        <w:jc w:val="both"/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გეგმის შემუშავებისას სხვადასხვა ფუნქციური რგოლის წარმომადგენლის ფასეული შეხედულებების, მოსაზრებებისა და რეკომენდაციების გენერირება;</w:t>
      </w:r>
      <w:r w:rsidR="00AB7266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14:paraId="794280C9" w14:textId="77777777" w:rsidR="002232D5" w:rsidRPr="00E835BD" w:rsidRDefault="00C64033" w:rsidP="002232D5">
      <w:pPr>
        <w:pStyle w:val="BodyText"/>
        <w:numPr>
          <w:ilvl w:val="1"/>
          <w:numId w:val="14"/>
        </w:numPr>
        <w:ind w:left="630"/>
        <w:jc w:val="both"/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გეგმების იმპლემენტაციის ფაზაში მათი მხრიდან მეტი მხარდაჭერა და კოორდინაცია</w:t>
      </w:r>
      <w:r w:rsidR="00AB7266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, </w:t>
      </w: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ერთწლიანი სამოქმედო გეგმის ანგარიშის გაკეთება;</w:t>
      </w:r>
      <w:r w:rsidR="00AB7266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14:paraId="075387B3" w14:textId="77777777" w:rsidR="002232D5" w:rsidRPr="00E835BD" w:rsidRDefault="00C64033" w:rsidP="002232D5">
      <w:pPr>
        <w:pStyle w:val="BodyText"/>
        <w:numPr>
          <w:ilvl w:val="1"/>
          <w:numId w:val="14"/>
        </w:numPr>
        <w:ind w:left="630"/>
        <w:jc w:val="both"/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ახალი წლის სამოქმედო გეგმის პროექტის შედგენა დაინტერესებული მხარეების ჩართულობით, საჭიროების შემთხვევაში შვიდწლიანი სტრატეგიული გეგმის კორექტირება და  ცვლილებებით წარმოდგენა;</w:t>
      </w:r>
      <w:r w:rsidR="00AB7266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დაინტერესებული მხარეების უკუკავშირის გაზიარება და მათი ასახვა აღნიშნული დოკუმენტების პრექტებში;</w:t>
      </w:r>
      <w:r w:rsidR="00AB7266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14:paraId="2A898810" w14:textId="77777777" w:rsidR="00C64033" w:rsidRPr="00E835BD" w:rsidRDefault="00C64033" w:rsidP="002232D5">
      <w:pPr>
        <w:pStyle w:val="BodyText"/>
        <w:numPr>
          <w:ilvl w:val="1"/>
          <w:numId w:val="14"/>
        </w:numPr>
        <w:ind w:left="630"/>
        <w:jc w:val="both"/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საბოლოო პროექტების საჯაროობის უზრუნველყოფა.</w:t>
      </w:r>
    </w:p>
    <w:p w14:paraId="7935A3D4" w14:textId="2EB340F7" w:rsidR="00420C8E" w:rsidRPr="00E835BD" w:rsidRDefault="00EB73FD" w:rsidP="00AB7266">
      <w:pPr>
        <w:pStyle w:val="BodyText"/>
        <w:numPr>
          <w:ilvl w:val="0"/>
          <w:numId w:val="8"/>
        </w:numPr>
        <w:ind w:left="540"/>
        <w:jc w:val="both"/>
        <w:rPr>
          <w:rFonts w:ascii="Times New Roman" w:eastAsia="Times New Roman" w:hAnsi="Times New Roman" w:cs="Times New Roman"/>
          <w:b/>
          <w:bCs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202</w:t>
      </w:r>
      <w:r w:rsidR="000910D1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5</w:t>
      </w:r>
      <w:r w:rsidR="00420C8E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წელს მოწვეული სპეციალისტის მიერ  </w:t>
      </w:r>
      <w:r w:rsidR="00DC48D1"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აკადემიის პერსონალისათვის ჩატარდა </w:t>
      </w:r>
      <w:r w:rsidR="00C64033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ვორქშო</w:t>
      </w:r>
      <w:r w:rsidR="00420C8E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პ</w:t>
      </w:r>
      <w:r w:rsidR="00C64033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ი   </w:t>
      </w:r>
      <w:r w:rsidR="00DC48D1"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თემაზე</w:t>
      </w:r>
      <w:r w:rsidR="00DC48D1" w:rsidRPr="00E835BD">
        <w:rPr>
          <w:rFonts w:ascii="Times New Roman" w:eastAsia="Times New Roman" w:hAnsi="Times New Roman" w:cs="Times New Roman"/>
          <w:b/>
          <w:bCs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:  </w:t>
      </w:r>
      <w:r w:rsidR="00C64033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420C8E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„</w:t>
      </w:r>
      <w:r w:rsidR="00C64033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სტრატეგიული დაგეგმარება</w:t>
      </w:r>
      <w:r w:rsidR="00420C8E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“.  </w:t>
      </w:r>
    </w:p>
    <w:p w14:paraId="19DAE9F0" w14:textId="77777777" w:rsidR="00090216" w:rsidRPr="00E835BD" w:rsidRDefault="00420C8E" w:rsidP="00AB7266">
      <w:pPr>
        <w:pStyle w:val="BodyText"/>
        <w:numPr>
          <w:ilvl w:val="0"/>
          <w:numId w:val="8"/>
        </w:numPr>
        <w:ind w:left="540"/>
        <w:jc w:val="both"/>
        <w:rPr>
          <w:rFonts w:ascii="Times New Roman" w:eastAsia="Times New Roman" w:hAnsi="Times New Roman" w:cs="Times New Roman"/>
          <w:b/>
          <w:bCs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შეხვედრებ</w:t>
      </w:r>
      <w:r w:rsidR="00D34FF7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ზე განხილულ იქნა: </w:t>
      </w:r>
    </w:p>
    <w:p w14:paraId="7E4D61A4" w14:textId="77777777" w:rsidR="00090216" w:rsidRPr="00E835BD" w:rsidRDefault="00DC48D1" w:rsidP="00AB7266">
      <w:pPr>
        <w:pStyle w:val="BodyText"/>
        <w:numPr>
          <w:ilvl w:val="0"/>
          <w:numId w:val="10"/>
        </w:numPr>
        <w:ind w:left="450" w:hanging="180"/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მისია ხედვა</w:t>
      </w:r>
      <w:r w:rsidRPr="00E835BD"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,</w:t>
      </w: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ღირებულებები</w:t>
      </w:r>
      <w:r w:rsidR="00AB7266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;</w:t>
      </w:r>
    </w:p>
    <w:p w14:paraId="79A7DF63" w14:textId="77777777" w:rsidR="00D34FF7" w:rsidRPr="00E835BD" w:rsidRDefault="00DC48D1" w:rsidP="00AB7266">
      <w:pPr>
        <w:pStyle w:val="BodyText"/>
        <w:numPr>
          <w:ilvl w:val="0"/>
          <w:numId w:val="10"/>
        </w:numPr>
        <w:ind w:left="450" w:hanging="180"/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SWOT </w:t>
      </w: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შეფასების გამოყენება სტრატეგიულ დაგეგმარებაში </w:t>
      </w:r>
      <w:r w:rsidR="00AB7266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;</w:t>
      </w:r>
    </w:p>
    <w:p w14:paraId="3831E143" w14:textId="77777777" w:rsidR="00252894" w:rsidRPr="00E835BD" w:rsidRDefault="00D34FF7" w:rsidP="00AB7266">
      <w:pPr>
        <w:pStyle w:val="BodyText"/>
        <w:numPr>
          <w:ilvl w:val="0"/>
          <w:numId w:val="10"/>
        </w:numPr>
        <w:ind w:left="450" w:hanging="180"/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სტრატეგიული გეგმა</w:t>
      </w:r>
      <w:r w:rsidRPr="00E835BD"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  <w:r w:rsidRPr="00E835BD">
        <w:rPr>
          <w:rFonts w:ascii="Times New Roman" w:eastAsia="Times New Roman" w:hAnsi="Times New Roman" w:cs="Times New Roman"/>
          <w:b/>
          <w:color w:val="EEECE1" w:themeColor="background2"/>
          <w:w w:val="99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14:paraId="6C9B8A66" w14:textId="77777777" w:rsidR="00090216" w:rsidRPr="00E835BD" w:rsidRDefault="00DC48D1" w:rsidP="00AB7266">
      <w:pPr>
        <w:pStyle w:val="BodyText"/>
        <w:numPr>
          <w:ilvl w:val="0"/>
          <w:numId w:val="10"/>
        </w:numPr>
        <w:ind w:left="450" w:hanging="180"/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სტრატეგიული ამოცანის ფორმირების</w:t>
      </w:r>
      <w:r w:rsidR="00D34FF7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მეთოდოლოგია</w:t>
      </w:r>
      <w:r w:rsidRPr="00E835BD"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. SMART </w:t>
      </w: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კრიტერიუმები</w:t>
      </w:r>
      <w:r w:rsidRPr="00E835BD"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, </w:t>
      </w: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ინდიკატორები</w:t>
      </w:r>
      <w:r w:rsidRPr="00E835BD"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;</w:t>
      </w:r>
    </w:p>
    <w:p w14:paraId="26195AB3" w14:textId="77777777" w:rsidR="00D34FF7" w:rsidRPr="00E835BD" w:rsidRDefault="00DC48D1" w:rsidP="00AB7266">
      <w:pPr>
        <w:pStyle w:val="BodyText"/>
        <w:numPr>
          <w:ilvl w:val="0"/>
          <w:numId w:val="10"/>
        </w:numPr>
        <w:ind w:left="450" w:hanging="180"/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მტკიცებულებებზე დაფუძნებული დაგეგმარება</w:t>
      </w:r>
      <w:r w:rsidRPr="00E835BD"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;</w:t>
      </w:r>
    </w:p>
    <w:p w14:paraId="35B95161" w14:textId="77777777" w:rsidR="00090216" w:rsidRPr="00E835BD" w:rsidRDefault="00DC48D1" w:rsidP="00AB7266">
      <w:pPr>
        <w:pStyle w:val="BodyText"/>
        <w:numPr>
          <w:ilvl w:val="0"/>
          <w:numId w:val="10"/>
        </w:numPr>
        <w:ind w:left="450" w:hanging="180"/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სტრატეგიული ამოცანის განსაზღვრა</w:t>
      </w:r>
      <w:r w:rsidRPr="00E835BD"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;</w:t>
      </w:r>
    </w:p>
    <w:p w14:paraId="2173D39A" w14:textId="77777777" w:rsidR="00D34FF7" w:rsidRPr="00E835BD" w:rsidRDefault="00DC48D1" w:rsidP="00AB7266">
      <w:pPr>
        <w:pStyle w:val="BodyText"/>
        <w:numPr>
          <w:ilvl w:val="0"/>
          <w:numId w:val="10"/>
        </w:numPr>
        <w:ind w:left="450" w:hanging="180"/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სიტუაციური ანალიზის მატრიცის გამოყენება ახალ სტრატეგიულ ამოცანაზე</w:t>
      </w:r>
      <w:r w:rsidRPr="00E835BD"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;</w:t>
      </w:r>
    </w:p>
    <w:p w14:paraId="73897ADB" w14:textId="77777777" w:rsidR="00090216" w:rsidRPr="00E835BD" w:rsidRDefault="00DC48D1" w:rsidP="00AB7266">
      <w:pPr>
        <w:pStyle w:val="BodyText"/>
        <w:numPr>
          <w:ilvl w:val="0"/>
          <w:numId w:val="10"/>
        </w:numPr>
        <w:ind w:left="450" w:hanging="180"/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სტრატეგიული გეგმის შესრულების მონიტორინგი</w:t>
      </w:r>
      <w:r w:rsidRPr="00E835BD"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;</w:t>
      </w:r>
    </w:p>
    <w:p w14:paraId="7C3B216F" w14:textId="77777777" w:rsidR="00090216" w:rsidRPr="00E835BD" w:rsidRDefault="00DC48D1" w:rsidP="00AB7266">
      <w:pPr>
        <w:pStyle w:val="BodyText"/>
        <w:numPr>
          <w:ilvl w:val="0"/>
          <w:numId w:val="10"/>
        </w:numPr>
        <w:ind w:left="450" w:hanging="180"/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სტრატეგიული ბიუჯეტირება</w:t>
      </w:r>
      <w:r w:rsidRPr="00E835BD">
        <w:rPr>
          <w:rFonts w:ascii="Times New Roman" w:eastAsia="Times New Roman" w:hAnsi="Times New Roman" w:cs="Times New Roman"/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p w14:paraId="037EA586" w14:textId="77777777" w:rsidR="00351F50" w:rsidRPr="00E835BD" w:rsidRDefault="00351F50" w:rsidP="00AB7266">
      <w:pPr>
        <w:pStyle w:val="BodyText"/>
        <w:numPr>
          <w:ilvl w:val="0"/>
          <w:numId w:val="10"/>
        </w:numPr>
        <w:ind w:left="450" w:hanging="180"/>
        <w:rPr>
          <w:b/>
          <w:color w:val="EEECE1" w:themeColor="background2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noProof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გაზიარების მეთოდები;</w:t>
      </w:r>
    </w:p>
    <w:p w14:paraId="1A2AD90F" w14:textId="2DD00811" w:rsidR="00692DF4" w:rsidRPr="00E835BD" w:rsidRDefault="00351F50" w:rsidP="000910D1">
      <w:pPr>
        <w:pStyle w:val="BodyText"/>
        <w:ind w:left="160" w:hanging="10"/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  <w:r w:rsidR="00D34FF7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სამუშაო ჯგუფის მიერ განხორციელდა</w:t>
      </w:r>
      <w:r w:rsidR="00692DF4" w:rsidRPr="00E835BD">
        <w:rPr>
          <w:b/>
          <w:color w:val="EEECE1" w:themeColor="background2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:</w:t>
      </w:r>
    </w:p>
    <w:p w14:paraId="0370F8D1" w14:textId="77777777" w:rsidR="00692DF4" w:rsidRPr="00E835BD" w:rsidRDefault="007930A5" w:rsidP="00692DF4">
      <w:pPr>
        <w:pStyle w:val="ListParagraph"/>
        <w:numPr>
          <w:ilvl w:val="0"/>
          <w:numId w:val="29"/>
        </w:numPr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დაგეგმარების </w:t>
      </w:r>
      <w:r w:rsidR="00316675"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ხელშეწყობის და ანგარიშგების </w:t>
      </w:r>
      <w:r w:rsidR="00D34FF7"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კითხვარის ანალიზი</w:t>
      </w:r>
      <w:r w:rsidR="00E26D49"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,</w:t>
      </w:r>
      <w:r w:rsidR="00692DF4"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;</w:t>
      </w:r>
    </w:p>
    <w:p w14:paraId="1AAC4B5A" w14:textId="61682712" w:rsidR="00D34FF7" w:rsidRPr="00E835BD" w:rsidRDefault="00E26D49" w:rsidP="00692DF4">
      <w:pPr>
        <w:pStyle w:val="ListParagraph"/>
        <w:numPr>
          <w:ilvl w:val="0"/>
          <w:numId w:val="29"/>
        </w:numPr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სამუშაო შეხვედრები</w:t>
      </w:r>
      <w:r w:rsidR="00692DF4" w:rsidRPr="00E835BD">
        <w:rPr>
          <w:color w:val="EEECE1" w:themeColor="background2"/>
          <w:sz w:val="20"/>
          <w:szCs w:val="24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692DF4"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დაინტერესებული მხარეების ჩასართავად და უკუკავშირის მისაღებად</w:t>
      </w:r>
      <w:r w:rsidR="00D34FF7"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;</w:t>
      </w:r>
    </w:p>
    <w:p w14:paraId="03A3C105" w14:textId="77777777" w:rsidR="00692DF4" w:rsidRPr="00E835BD" w:rsidRDefault="00AB7266" w:rsidP="00692DF4">
      <w:pPr>
        <w:pStyle w:val="ListParagraph"/>
        <w:numPr>
          <w:ilvl w:val="0"/>
          <w:numId w:val="29"/>
        </w:numPr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D34FF7"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წინა  წლის სამოქმედო გეგმის ანალიზი</w:t>
      </w:r>
      <w:r w:rsidR="00692DF4"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;</w:t>
      </w:r>
    </w:p>
    <w:p w14:paraId="5ED37AA2" w14:textId="67C2B539" w:rsidR="00D34FF7" w:rsidRPr="00E835BD" w:rsidRDefault="00D34FF7" w:rsidP="00692DF4">
      <w:pPr>
        <w:pStyle w:val="ListParagraph"/>
        <w:numPr>
          <w:ilvl w:val="0"/>
          <w:numId w:val="29"/>
        </w:numPr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მიმდინარე წელს  </w:t>
      </w:r>
      <w:r w:rsidR="00316675"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შესასრულებელი</w:t>
      </w:r>
      <w:r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ამოცანები</w:t>
      </w:r>
      <w:r w:rsidR="00692DF4"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ს იდენტიფიცირება</w:t>
      </w:r>
      <w:r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;</w:t>
      </w:r>
    </w:p>
    <w:p w14:paraId="0D288D48" w14:textId="74BFFE84" w:rsidR="00692DF4" w:rsidRPr="00E835BD" w:rsidRDefault="00EB73FD" w:rsidP="00692DF4">
      <w:pPr>
        <w:pStyle w:val="ListParagraph"/>
        <w:numPr>
          <w:ilvl w:val="0"/>
          <w:numId w:val="29"/>
        </w:numPr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202</w:t>
      </w:r>
      <w:r w:rsidR="000910D1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5 – </w:t>
      </w:r>
      <w:r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</w:t>
      </w:r>
      <w:r w:rsidR="000910D1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6  </w:t>
      </w:r>
      <w:r w:rsidR="00D34FF7"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წლის  სამოქმედო გეგმის პროექტი</w:t>
      </w:r>
      <w:r w:rsidR="00692DF4"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ს მომზადება  ;</w:t>
      </w:r>
    </w:p>
    <w:p w14:paraId="721488DE" w14:textId="1B02B5DF" w:rsidR="00420C8E" w:rsidRPr="00E835BD" w:rsidRDefault="00692DF4" w:rsidP="00692DF4">
      <w:pPr>
        <w:pStyle w:val="ListParagraph"/>
        <w:numPr>
          <w:ilvl w:val="0"/>
          <w:numId w:val="29"/>
        </w:numPr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პროექტის </w:t>
      </w:r>
      <w:r w:rsidR="00D34FF7"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გაზია</w:t>
      </w:r>
      <w:r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რება  </w:t>
      </w:r>
      <w:r w:rsidR="00D34FF7"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დაინტერესებულ მხარეებთან(განთავსდა დაწესებულების ვებგვერდზე,  შეჯერდა  საბოლოო პოზიციები</w:t>
      </w:r>
      <w:r w:rsidR="00252894"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)</w:t>
      </w:r>
      <w:r w:rsidR="00D34FF7"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;</w:t>
      </w:r>
    </w:p>
    <w:p w14:paraId="410736BF" w14:textId="6341DC0D" w:rsidR="00316675" w:rsidRPr="00E835BD" w:rsidRDefault="00316675" w:rsidP="00692DF4">
      <w:pPr>
        <w:pStyle w:val="ListParagraph"/>
        <w:numPr>
          <w:ilvl w:val="0"/>
          <w:numId w:val="29"/>
        </w:numPr>
        <w:rPr>
          <w:b/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835BD">
        <w:rPr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განხორციელდა ტექნიკური ხასიათის ცვლილებები სტრატეგიულ </w:t>
      </w:r>
      <w:r w:rsidRPr="00E835BD">
        <w:rPr>
          <w:b/>
          <w:color w:val="EEECE1" w:themeColor="background2"/>
          <w:sz w:val="20"/>
          <w:szCs w:val="24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გეგმაში</w:t>
      </w:r>
    </w:p>
    <w:p w14:paraId="0908B6A3" w14:textId="77777777" w:rsidR="003833CD" w:rsidRDefault="003833CD" w:rsidP="00420C8E">
      <w:pPr>
        <w:rPr>
          <w:b/>
          <w:color w:val="EEECE1" w:themeColor="background2"/>
          <w:sz w:val="20"/>
          <w:szCs w:val="24"/>
          <w:highlight w:val="yellow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624EC6E9" w14:textId="77777777" w:rsidR="00D73CC5" w:rsidRDefault="00D73CC5" w:rsidP="00420C8E">
      <w:pPr>
        <w:rPr>
          <w:b/>
          <w:color w:val="EEECE1" w:themeColor="background2"/>
          <w:sz w:val="20"/>
          <w:szCs w:val="24"/>
          <w:highlight w:val="yellow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0331D148" w14:textId="77777777" w:rsidR="00D73CC5" w:rsidRPr="00D73CC5" w:rsidRDefault="00D73CC5" w:rsidP="00420C8E">
      <w:pPr>
        <w:rPr>
          <w:b/>
          <w:color w:val="EEECE1" w:themeColor="background2"/>
          <w:sz w:val="20"/>
          <w:szCs w:val="24"/>
          <w:highlight w:val="yellow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2E533CD2" w14:textId="77777777" w:rsidR="00252894" w:rsidRPr="00E835BD" w:rsidRDefault="00252894">
      <w:pPr>
        <w:pStyle w:val="BodyText"/>
        <w:ind w:left="852" w:right="851"/>
        <w:jc w:val="center"/>
        <w:rPr>
          <w:b/>
          <w:sz w:val="24"/>
          <w:szCs w:val="24"/>
          <w:lang w:val="ka-GE"/>
        </w:rPr>
      </w:pPr>
    </w:p>
    <w:p w14:paraId="4A510135" w14:textId="77777777" w:rsidR="00252894" w:rsidRDefault="00252894">
      <w:pPr>
        <w:pStyle w:val="BodyText"/>
        <w:ind w:left="852" w:right="851"/>
        <w:jc w:val="center"/>
        <w:rPr>
          <w:b/>
          <w:lang w:val="ka-GE"/>
        </w:rPr>
      </w:pPr>
    </w:p>
    <w:p w14:paraId="7123748C" w14:textId="588B711A" w:rsidR="0040351B" w:rsidRPr="00945AE4" w:rsidRDefault="000910D1" w:rsidP="00D34FF7">
      <w:pPr>
        <w:pStyle w:val="BodyText"/>
        <w:jc w:val="center"/>
        <w:rPr>
          <w:b/>
          <w:color w:val="EEECE1" w:themeColor="background2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>ე</w:t>
      </w:r>
      <w:r w:rsidR="00D34FF7" w:rsidRPr="00945AE4">
        <w:rPr>
          <w:b/>
          <w:color w:val="EEECE1" w:themeColor="background2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რთწლიანი სამოქმედო გეგმა</w:t>
      </w:r>
    </w:p>
    <w:p w14:paraId="783B1398" w14:textId="79A06B59" w:rsidR="00D34FF7" w:rsidRPr="00945AE4" w:rsidRDefault="00245D4D" w:rsidP="00D34FF7">
      <w:pPr>
        <w:pStyle w:val="BodyText"/>
        <w:jc w:val="center"/>
        <w:rPr>
          <w:b/>
          <w:color w:val="EEECE1" w:themeColor="background2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bookmarkStart w:id="0" w:name="_GoBack"/>
      <w:bookmarkEnd w:id="0"/>
    </w:p>
    <w:tbl>
      <w:tblPr>
        <w:tblStyle w:val="TableGrid"/>
        <w:tblW w:w="161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30"/>
        <w:gridCol w:w="3150"/>
        <w:gridCol w:w="3870"/>
        <w:gridCol w:w="1080"/>
        <w:gridCol w:w="810"/>
        <w:gridCol w:w="450"/>
        <w:gridCol w:w="90"/>
        <w:gridCol w:w="360"/>
        <w:gridCol w:w="392"/>
        <w:gridCol w:w="406"/>
        <w:gridCol w:w="446"/>
        <w:gridCol w:w="410"/>
        <w:gridCol w:w="389"/>
        <w:gridCol w:w="389"/>
        <w:gridCol w:w="358"/>
        <w:gridCol w:w="48"/>
        <w:gridCol w:w="408"/>
        <w:gridCol w:w="389"/>
        <w:gridCol w:w="432"/>
        <w:gridCol w:w="388"/>
        <w:gridCol w:w="321"/>
        <w:gridCol w:w="23"/>
      </w:tblGrid>
      <w:tr w:rsidR="00932D88" w:rsidRPr="000814DE" w14:paraId="53914213" w14:textId="77777777" w:rsidTr="007B48BA">
        <w:trPr>
          <w:trHeight w:val="208"/>
        </w:trPr>
        <w:tc>
          <w:tcPr>
            <w:tcW w:w="1530" w:type="dxa"/>
            <w:vMerge w:val="restart"/>
            <w:vAlign w:val="center"/>
          </w:tcPr>
          <w:p w14:paraId="0D6BAE6D" w14:textId="77777777" w:rsidR="00932D88" w:rsidRPr="005B60B5" w:rsidRDefault="00932D88" w:rsidP="00584AE9">
            <w:pPr>
              <w:pStyle w:val="TableParagraph"/>
              <w:ind w:left="14" w:right="64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სტრატეგიული ამოცანა</w:t>
            </w:r>
          </w:p>
        </w:tc>
        <w:tc>
          <w:tcPr>
            <w:tcW w:w="3150" w:type="dxa"/>
            <w:vMerge w:val="restart"/>
            <w:vAlign w:val="center"/>
          </w:tcPr>
          <w:p w14:paraId="770F36FA" w14:textId="77777777" w:rsidR="00932D88" w:rsidRPr="005B60B5" w:rsidRDefault="00932D88" w:rsidP="00584AE9">
            <w:pPr>
              <w:pStyle w:val="TableParagraph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1DBD1B8B" w14:textId="77777777" w:rsidR="00932D88" w:rsidRPr="00A64A05" w:rsidRDefault="00932D88" w:rsidP="00584AE9">
            <w:pPr>
              <w:pStyle w:val="TableParagraph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აქტივობები</w:t>
            </w:r>
          </w:p>
          <w:p w14:paraId="7AD66DBF" w14:textId="77777777" w:rsidR="00932D88" w:rsidRPr="005B60B5" w:rsidRDefault="00932D88" w:rsidP="00584AE9">
            <w:pPr>
              <w:pStyle w:val="TableParagraph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0F3D38D1" w14:textId="77777777" w:rsidR="00932D88" w:rsidRPr="005B60B5" w:rsidRDefault="00932D88" w:rsidP="00584AE9">
            <w:pPr>
              <w:pStyle w:val="TableParagraph"/>
              <w:ind w:left="90" w:hanging="90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870" w:type="dxa"/>
            <w:vMerge w:val="restart"/>
            <w:vAlign w:val="center"/>
          </w:tcPr>
          <w:p w14:paraId="3AB96A4A" w14:textId="77777777" w:rsidR="00932D88" w:rsidRPr="005B60B5" w:rsidRDefault="00932D88" w:rsidP="00584AE9">
            <w:pPr>
              <w:pStyle w:val="TableParagraph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762F73D8" w14:textId="77777777" w:rsidR="00932D88" w:rsidRPr="005B60B5" w:rsidRDefault="00932D88" w:rsidP="00584AE9">
            <w:pPr>
              <w:pStyle w:val="TableParagraph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მიზნის  მიღწევის ინდიკატორი</w:t>
            </w:r>
          </w:p>
        </w:tc>
        <w:tc>
          <w:tcPr>
            <w:tcW w:w="1080" w:type="dxa"/>
            <w:vMerge w:val="restart"/>
            <w:vAlign w:val="center"/>
          </w:tcPr>
          <w:p w14:paraId="157C12F1" w14:textId="77777777" w:rsidR="00932D88" w:rsidRPr="005B60B5" w:rsidRDefault="00932D88" w:rsidP="00584AE9">
            <w:pPr>
              <w:pStyle w:val="TableParagraph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53EF6990" w14:textId="77777777" w:rsidR="00932D88" w:rsidRPr="005B60B5" w:rsidRDefault="00932D88" w:rsidP="00B75B40">
            <w:pPr>
              <w:pStyle w:val="TableParagraph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0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პასუხისმგებელი </w:t>
            </w:r>
            <w:r w:rsidRPr="005B60B5">
              <w:rPr>
                <w:b/>
                <w:color w:val="EEECE1" w:themeColor="background2"/>
                <w:sz w:val="10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პირი</w:t>
            </w:r>
          </w:p>
        </w:tc>
        <w:tc>
          <w:tcPr>
            <w:tcW w:w="1710" w:type="dxa"/>
            <w:gridSpan w:val="4"/>
            <w:vAlign w:val="center"/>
          </w:tcPr>
          <w:p w14:paraId="22B19421" w14:textId="77777777" w:rsidR="00932D88" w:rsidRPr="005B60B5" w:rsidRDefault="00932D88" w:rsidP="00584AE9">
            <w:pPr>
              <w:pStyle w:val="TableParagraph"/>
              <w:ind w:left="79" w:right="135" w:hanging="81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</w:t>
            </w: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რესურსები</w:t>
            </w:r>
          </w:p>
        </w:tc>
        <w:tc>
          <w:tcPr>
            <w:tcW w:w="4799" w:type="dxa"/>
            <w:gridSpan w:val="14"/>
            <w:vAlign w:val="center"/>
          </w:tcPr>
          <w:p w14:paraId="118C6F29" w14:textId="77777777" w:rsidR="00932D88" w:rsidRPr="005B60B5" w:rsidRDefault="00932D88" w:rsidP="00584AE9">
            <w:pPr>
              <w:pStyle w:val="TableParagraph"/>
              <w:ind w:left="56" w:right="153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w w:val="105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განხორციელების თვე</w:t>
            </w:r>
          </w:p>
        </w:tc>
      </w:tr>
      <w:tr w:rsidR="00FB14FE" w:rsidRPr="000814DE" w14:paraId="34018610" w14:textId="77777777" w:rsidTr="007B48BA">
        <w:trPr>
          <w:cantSplit/>
          <w:trHeight w:val="1692"/>
        </w:trPr>
        <w:tc>
          <w:tcPr>
            <w:tcW w:w="1530" w:type="dxa"/>
            <w:vMerge/>
            <w:vAlign w:val="center"/>
          </w:tcPr>
          <w:p w14:paraId="06A0A600" w14:textId="77777777" w:rsidR="00FB14FE" w:rsidRPr="005B60B5" w:rsidRDefault="00FB14FE" w:rsidP="00584AE9">
            <w:pPr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150" w:type="dxa"/>
            <w:vMerge/>
            <w:vAlign w:val="center"/>
          </w:tcPr>
          <w:p w14:paraId="5C0D1255" w14:textId="77777777" w:rsidR="00FB14FE" w:rsidRPr="005B60B5" w:rsidRDefault="00FB14FE" w:rsidP="00584AE9">
            <w:pPr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870" w:type="dxa"/>
            <w:vMerge/>
            <w:vAlign w:val="center"/>
          </w:tcPr>
          <w:p w14:paraId="7C8539E4" w14:textId="77777777" w:rsidR="00FB14FE" w:rsidRPr="005B60B5" w:rsidRDefault="00FB14FE" w:rsidP="00584AE9">
            <w:pPr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1080" w:type="dxa"/>
            <w:vMerge/>
            <w:vAlign w:val="center"/>
          </w:tcPr>
          <w:p w14:paraId="1E0AD911" w14:textId="77777777" w:rsidR="00FB14FE" w:rsidRPr="005B60B5" w:rsidRDefault="00FB14FE" w:rsidP="00584AE9">
            <w:pPr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810" w:type="dxa"/>
            <w:textDirection w:val="btLr"/>
            <w:vAlign w:val="center"/>
          </w:tcPr>
          <w:p w14:paraId="213610C2" w14:textId="77777777" w:rsidR="00FB14FE" w:rsidRPr="005B60B5" w:rsidRDefault="00FB14FE" w:rsidP="00584AE9">
            <w:pPr>
              <w:pStyle w:val="TableParagraph"/>
              <w:ind w:left="120" w:right="113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ადამიანური</w:t>
            </w: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(შემსრულებელი/ჩართული)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14:paraId="322DA311" w14:textId="77777777" w:rsidR="00FB14FE" w:rsidRPr="005B60B5" w:rsidRDefault="00FB14FE" w:rsidP="00F7114E">
            <w:pPr>
              <w:pStyle w:val="TableParagraph"/>
              <w:ind w:left="120" w:right="113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მატერიალური</w:t>
            </w:r>
          </w:p>
        </w:tc>
        <w:tc>
          <w:tcPr>
            <w:tcW w:w="360" w:type="dxa"/>
            <w:textDirection w:val="btLr"/>
            <w:vAlign w:val="center"/>
          </w:tcPr>
          <w:p w14:paraId="1BD58CAF" w14:textId="77777777" w:rsidR="00FB14FE" w:rsidRPr="00CE1B4D" w:rsidRDefault="00FB14FE" w:rsidP="00F7114E">
            <w:pPr>
              <w:pStyle w:val="TableParagraph"/>
              <w:ind w:left="82" w:right="18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ფინანსური</w:t>
            </w:r>
            <w:r w:rsidR="00CE1B4D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(საპროგნოზო)</w:t>
            </w:r>
          </w:p>
        </w:tc>
        <w:tc>
          <w:tcPr>
            <w:tcW w:w="392" w:type="dxa"/>
            <w:textDirection w:val="btLr"/>
            <w:vAlign w:val="center"/>
          </w:tcPr>
          <w:p w14:paraId="6A82D051" w14:textId="77777777" w:rsidR="00FB14FE" w:rsidRPr="005B60B5" w:rsidRDefault="00FB14FE" w:rsidP="00020367">
            <w:pPr>
              <w:pStyle w:val="TableParagraph"/>
              <w:ind w:left="38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აპრილი</w:t>
            </w:r>
          </w:p>
        </w:tc>
        <w:tc>
          <w:tcPr>
            <w:tcW w:w="406" w:type="dxa"/>
            <w:textDirection w:val="btLr"/>
            <w:vAlign w:val="center"/>
          </w:tcPr>
          <w:p w14:paraId="377E9CDA" w14:textId="77777777" w:rsidR="00FB14FE" w:rsidRPr="005B60B5" w:rsidRDefault="00FB14FE" w:rsidP="00020367">
            <w:pPr>
              <w:pStyle w:val="TableParagraph"/>
              <w:ind w:left="51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მაისი</w:t>
            </w:r>
          </w:p>
        </w:tc>
        <w:tc>
          <w:tcPr>
            <w:tcW w:w="446" w:type="dxa"/>
            <w:textDirection w:val="btLr"/>
            <w:vAlign w:val="center"/>
          </w:tcPr>
          <w:p w14:paraId="0F54207A" w14:textId="77777777" w:rsidR="00FB14FE" w:rsidRPr="005B60B5" w:rsidRDefault="00FB14FE" w:rsidP="00020367">
            <w:pPr>
              <w:pStyle w:val="TableParagraph"/>
              <w:ind w:left="44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ივნისი</w:t>
            </w:r>
          </w:p>
        </w:tc>
        <w:tc>
          <w:tcPr>
            <w:tcW w:w="410" w:type="dxa"/>
            <w:textDirection w:val="btLr"/>
            <w:vAlign w:val="center"/>
          </w:tcPr>
          <w:p w14:paraId="296EB486" w14:textId="77777777" w:rsidR="00FB14FE" w:rsidRPr="005B60B5" w:rsidRDefault="00FB14FE" w:rsidP="00020367">
            <w:pPr>
              <w:pStyle w:val="TableParagraph"/>
              <w:ind w:left="38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ივლისი</w:t>
            </w:r>
          </w:p>
        </w:tc>
        <w:tc>
          <w:tcPr>
            <w:tcW w:w="389" w:type="dxa"/>
            <w:textDirection w:val="btLr"/>
            <w:vAlign w:val="center"/>
          </w:tcPr>
          <w:p w14:paraId="1710481B" w14:textId="77777777" w:rsidR="00FB14FE" w:rsidRPr="005B60B5" w:rsidRDefault="00FB14FE" w:rsidP="00020367">
            <w:pPr>
              <w:pStyle w:val="TableParagraph"/>
              <w:ind w:left="41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აგვისტო</w:t>
            </w:r>
          </w:p>
        </w:tc>
        <w:tc>
          <w:tcPr>
            <w:tcW w:w="389" w:type="dxa"/>
            <w:textDirection w:val="btLr"/>
            <w:vAlign w:val="center"/>
          </w:tcPr>
          <w:p w14:paraId="66AAFBF6" w14:textId="77777777" w:rsidR="00FB14FE" w:rsidRPr="005B60B5" w:rsidRDefault="00FB14FE" w:rsidP="00020367">
            <w:pPr>
              <w:pStyle w:val="TableParagraph"/>
              <w:ind w:left="50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სექტემბერი</w:t>
            </w:r>
          </w:p>
        </w:tc>
        <w:tc>
          <w:tcPr>
            <w:tcW w:w="406" w:type="dxa"/>
            <w:gridSpan w:val="2"/>
            <w:textDirection w:val="btLr"/>
            <w:vAlign w:val="center"/>
          </w:tcPr>
          <w:p w14:paraId="4891097F" w14:textId="77777777" w:rsidR="00FB14FE" w:rsidRPr="005B60B5" w:rsidRDefault="00FB14FE" w:rsidP="00020367">
            <w:pPr>
              <w:pStyle w:val="TableParagraph"/>
              <w:ind w:left="-128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ოქტომბერი</w:t>
            </w:r>
          </w:p>
        </w:tc>
        <w:tc>
          <w:tcPr>
            <w:tcW w:w="408" w:type="dxa"/>
            <w:textDirection w:val="btLr"/>
            <w:vAlign w:val="center"/>
          </w:tcPr>
          <w:p w14:paraId="7F263402" w14:textId="77777777" w:rsidR="00FB14FE" w:rsidRPr="005B60B5" w:rsidRDefault="00FB14FE" w:rsidP="00020367">
            <w:pPr>
              <w:pStyle w:val="TableParagraph"/>
              <w:ind w:left="-354" w:right="113" w:firstLine="26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ნოემბერი</w:t>
            </w:r>
          </w:p>
        </w:tc>
        <w:tc>
          <w:tcPr>
            <w:tcW w:w="389" w:type="dxa"/>
            <w:textDirection w:val="btLr"/>
            <w:vAlign w:val="center"/>
          </w:tcPr>
          <w:p w14:paraId="77A63FFD" w14:textId="77777777" w:rsidR="00FB14FE" w:rsidRPr="005B60B5" w:rsidRDefault="00FB14FE" w:rsidP="00020367">
            <w:pPr>
              <w:pStyle w:val="TableParagraph"/>
              <w:ind w:left="-42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დეკემბერი</w:t>
            </w:r>
          </w:p>
        </w:tc>
        <w:tc>
          <w:tcPr>
            <w:tcW w:w="432" w:type="dxa"/>
            <w:textDirection w:val="btLr"/>
            <w:vAlign w:val="center"/>
          </w:tcPr>
          <w:p w14:paraId="3FF1B223" w14:textId="77777777" w:rsidR="00FB14FE" w:rsidRPr="005B60B5" w:rsidRDefault="00FB14FE" w:rsidP="00020367">
            <w:pPr>
              <w:pStyle w:val="TableParagraph"/>
              <w:ind w:left="83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იანვარი</w:t>
            </w:r>
          </w:p>
        </w:tc>
        <w:tc>
          <w:tcPr>
            <w:tcW w:w="388" w:type="dxa"/>
            <w:textDirection w:val="btLr"/>
            <w:vAlign w:val="center"/>
          </w:tcPr>
          <w:p w14:paraId="364BD1D7" w14:textId="77777777" w:rsidR="00FB14FE" w:rsidRPr="005B60B5" w:rsidRDefault="00FB14FE" w:rsidP="00020367">
            <w:pPr>
              <w:pStyle w:val="TableParagraph"/>
              <w:ind w:left="33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თებერვალი</w:t>
            </w:r>
          </w:p>
        </w:tc>
        <w:tc>
          <w:tcPr>
            <w:tcW w:w="344" w:type="dxa"/>
            <w:gridSpan w:val="2"/>
            <w:textDirection w:val="btLr"/>
            <w:vAlign w:val="center"/>
          </w:tcPr>
          <w:p w14:paraId="15BDF8E1" w14:textId="77777777" w:rsidR="00FB14FE" w:rsidRPr="005B60B5" w:rsidRDefault="00FB14FE" w:rsidP="00020367">
            <w:pPr>
              <w:pStyle w:val="TableParagraph"/>
              <w:ind w:left="113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მარტი</w:t>
            </w:r>
          </w:p>
        </w:tc>
      </w:tr>
      <w:tr w:rsidR="00FB14FE" w:rsidRPr="000814DE" w14:paraId="2060E5E8" w14:textId="77777777" w:rsidTr="007B48BA">
        <w:trPr>
          <w:gridAfter w:val="1"/>
          <w:wAfter w:w="23" w:type="dxa"/>
          <w:trHeight w:val="252"/>
        </w:trPr>
        <w:tc>
          <w:tcPr>
            <w:tcW w:w="16116" w:type="dxa"/>
            <w:gridSpan w:val="21"/>
          </w:tcPr>
          <w:p w14:paraId="3980E1BD" w14:textId="77777777" w:rsidR="00FB14FE" w:rsidRPr="005B60B5" w:rsidRDefault="00FB14FE" w:rsidP="00584AE9">
            <w:pPr>
              <w:pStyle w:val="TableParagraph"/>
              <w:ind w:left="187"/>
              <w:jc w:val="center"/>
              <w:rPr>
                <w:b/>
                <w:color w:val="EEECE1" w:themeColor="background2"/>
                <w:sz w:val="14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20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სტრატეგიული მიზანი 1. ინსტიტუციური განვითარება</w:t>
            </w:r>
          </w:p>
        </w:tc>
      </w:tr>
      <w:tr w:rsidR="00D419D4" w:rsidRPr="000814DE" w14:paraId="157A8C9D" w14:textId="77777777" w:rsidTr="00D419D4">
        <w:trPr>
          <w:trHeight w:val="369"/>
        </w:trPr>
        <w:tc>
          <w:tcPr>
            <w:tcW w:w="1530" w:type="dxa"/>
            <w:vMerge w:val="restart"/>
            <w:shd w:val="clear" w:color="auto" w:fill="FFFFFF" w:themeFill="background1"/>
          </w:tcPr>
          <w:p w14:paraId="4060AB61" w14:textId="77777777" w:rsidR="00D419D4" w:rsidRPr="000B50BA" w:rsidRDefault="00D419D4" w:rsidP="00D419D4">
            <w:pPr>
              <w:rPr>
                <w:sz w:val="12"/>
                <w:szCs w:val="16"/>
                <w:lang w:val="ka-GE"/>
              </w:rPr>
            </w:pPr>
            <w:r w:rsidRPr="000B50BA">
              <w:rPr>
                <w:sz w:val="12"/>
                <w:szCs w:val="16"/>
                <w:lang w:val="ka-GE"/>
              </w:rPr>
              <w:t>1.საგანმანათლებლო მომსახურების განვითარება</w:t>
            </w:r>
          </w:p>
        </w:tc>
        <w:tc>
          <w:tcPr>
            <w:tcW w:w="3150" w:type="dxa"/>
            <w:shd w:val="clear" w:color="auto" w:fill="FFFFFF" w:themeFill="background1"/>
          </w:tcPr>
          <w:p w14:paraId="579B879F" w14:textId="77777777" w:rsidR="00D419D4" w:rsidRDefault="00D419D4" w:rsidP="00D419D4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1.</w:t>
            </w:r>
            <w:r w:rsidRPr="007907A8">
              <w:rPr>
                <w:sz w:val="12"/>
                <w:szCs w:val="16"/>
                <w:lang w:val="en-US"/>
              </w:rPr>
              <w:t>პროფესიული საგანმანათლებლო პროგრამების სპექტრის გაფართოება</w:t>
            </w:r>
            <w:r>
              <w:rPr>
                <w:sz w:val="12"/>
                <w:szCs w:val="16"/>
                <w:lang w:val="en-US"/>
              </w:rPr>
              <w:t xml:space="preserve"> </w:t>
            </w:r>
            <w:r>
              <w:rPr>
                <w:sz w:val="12"/>
                <w:szCs w:val="16"/>
                <w:lang w:val="ka-GE"/>
              </w:rPr>
              <w:t>ქალაქ თბილისსა და საჩხერეში</w:t>
            </w:r>
          </w:p>
          <w:p w14:paraId="04AEC15F" w14:textId="77777777" w:rsidR="00D419D4" w:rsidRPr="00945AE4" w:rsidRDefault="00D419D4" w:rsidP="00D419D4">
            <w:pPr>
              <w:jc w:val="both"/>
              <w:rPr>
                <w:sz w:val="12"/>
                <w:szCs w:val="16"/>
                <w:lang w:val="en-US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14:paraId="3F3D0E7D" w14:textId="046A1925" w:rsidR="00D419D4" w:rsidRPr="00CE1B4D" w:rsidRDefault="00D419D4" w:rsidP="00D419D4">
            <w:pPr>
              <w:pStyle w:val="ListParagraph"/>
              <w:numPr>
                <w:ilvl w:val="0"/>
                <w:numId w:val="18"/>
              </w:numPr>
              <w:ind w:left="72" w:hanging="90"/>
              <w:jc w:val="both"/>
              <w:rPr>
                <w:sz w:val="12"/>
                <w:szCs w:val="16"/>
                <w:lang w:val="ka-GE"/>
              </w:rPr>
            </w:pPr>
            <w:r w:rsidRPr="00171C1F">
              <w:rPr>
                <w:sz w:val="12"/>
                <w:szCs w:val="16"/>
                <w:lang w:val="ka-GE"/>
              </w:rPr>
              <w:t>შრომის ბაზრის ანალიზის საფუძველზე პროფესიული საგანმანათლებლო პროგრამების სპექტრის გაფართოება</w:t>
            </w:r>
            <w:r>
              <w:rPr>
                <w:sz w:val="12"/>
                <w:szCs w:val="16"/>
                <w:lang w:val="ka-GE"/>
              </w:rPr>
              <w:t xml:space="preserve"> - კერძოდ აკადემიას დამატებული აქვს მინიმუმ ოთხი  ახალი პროგრამა ქალაქ თბილისსა და საჩხერეში, მათ შორის ინტეგრირებული პროგრამები     </w:t>
            </w:r>
          </w:p>
        </w:tc>
        <w:tc>
          <w:tcPr>
            <w:tcW w:w="1080" w:type="dxa"/>
          </w:tcPr>
          <w:p w14:paraId="246194FF" w14:textId="243A4E1F" w:rsidR="00D419D4" w:rsidRPr="00F7114E" w:rsidRDefault="00D419D4" w:rsidP="00D419D4">
            <w:pPr>
              <w:rPr>
                <w:sz w:val="12"/>
                <w:szCs w:val="16"/>
                <w:lang w:val="ka-GE"/>
              </w:rPr>
            </w:pPr>
            <w:r w:rsidRPr="000910D1">
              <w:rPr>
                <w:sz w:val="12"/>
                <w:szCs w:val="16"/>
                <w:lang w:val="ka-GE"/>
              </w:rPr>
              <w:t>01;02; 03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4E9DCE55" w14:textId="77777777" w:rsidR="00D419D4" w:rsidRPr="000B50BA" w:rsidRDefault="00D419D4" w:rsidP="00D419D4">
            <w:pPr>
              <w:pStyle w:val="TableParagraph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პერსონალი თავისი კომპეტენციის ფარგლებში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1701689A" w14:textId="77777777" w:rsidR="00D419D4" w:rsidRPr="00AB7266" w:rsidRDefault="00D419D4" w:rsidP="00D419D4">
            <w:pPr>
              <w:pStyle w:val="TableParagraph"/>
              <w:ind w:left="113" w:right="113"/>
              <w:rPr>
                <w:b/>
                <w:sz w:val="12"/>
                <w:szCs w:val="16"/>
                <w:lang w:val="ka-GE"/>
              </w:rPr>
            </w:pPr>
            <w:r w:rsidRPr="009408EF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2C1687A1" w14:textId="011AAD64" w:rsidR="00D419D4" w:rsidRPr="00CF2123" w:rsidRDefault="00D419D4" w:rsidP="00D419D4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85 000</w:t>
            </w:r>
          </w:p>
        </w:tc>
        <w:tc>
          <w:tcPr>
            <w:tcW w:w="392" w:type="dxa"/>
            <w:shd w:val="clear" w:color="auto" w:fill="92D050"/>
          </w:tcPr>
          <w:p w14:paraId="775E015A" w14:textId="77777777" w:rsidR="00D419D4" w:rsidRPr="000B50BA" w:rsidRDefault="00D419D4" w:rsidP="00D419D4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6C66E00A" w14:textId="77777777" w:rsidR="00D419D4" w:rsidRPr="000B50BA" w:rsidRDefault="00D419D4" w:rsidP="00D419D4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41ADD3B2" w14:textId="77777777" w:rsidR="00D419D4" w:rsidRPr="000B50BA" w:rsidRDefault="00D419D4" w:rsidP="00D419D4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449F3B71" w14:textId="77777777" w:rsidR="00D419D4" w:rsidRPr="000B50BA" w:rsidRDefault="00D419D4" w:rsidP="00D419D4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2BB8277B" w14:textId="77777777" w:rsidR="00D419D4" w:rsidRPr="000B50BA" w:rsidRDefault="00D419D4" w:rsidP="00D419D4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52CF73D2" w14:textId="77777777" w:rsidR="00D419D4" w:rsidRPr="000B50BA" w:rsidRDefault="00D419D4" w:rsidP="00D419D4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7B9B2CD5" w14:textId="77777777" w:rsidR="00D419D4" w:rsidRPr="000B50BA" w:rsidRDefault="00D419D4" w:rsidP="00D419D4">
            <w:pPr>
              <w:pStyle w:val="TableParagraph"/>
              <w:ind w:left="44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0B13D6A7" w14:textId="77777777" w:rsidR="00D419D4" w:rsidRPr="00D419D4" w:rsidRDefault="00D419D4" w:rsidP="00D419D4">
            <w:pPr>
              <w:pStyle w:val="TableParagraph"/>
              <w:ind w:left="44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131E6E1B" w14:textId="77777777" w:rsidR="00D419D4" w:rsidRPr="00251FA9" w:rsidRDefault="00D419D4" w:rsidP="00D419D4">
            <w:pPr>
              <w:pStyle w:val="TableParagraph"/>
              <w:ind w:left="44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1172C672" w14:textId="77777777" w:rsidR="00D419D4" w:rsidRPr="00251FA9" w:rsidRDefault="00D419D4" w:rsidP="00D419D4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7B33C593" w14:textId="77777777" w:rsidR="00D419D4" w:rsidRPr="00251FA9" w:rsidRDefault="00D419D4" w:rsidP="00D419D4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</w:tcPr>
          <w:p w14:paraId="0C2F8128" w14:textId="77777777" w:rsidR="00D419D4" w:rsidRPr="00251FA9" w:rsidRDefault="00D419D4" w:rsidP="00D419D4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D419D4" w:rsidRPr="000814DE" w14:paraId="088DA8B9" w14:textId="77777777" w:rsidTr="00D419D4">
        <w:trPr>
          <w:trHeight w:val="1071"/>
        </w:trPr>
        <w:tc>
          <w:tcPr>
            <w:tcW w:w="1530" w:type="dxa"/>
            <w:vMerge/>
            <w:shd w:val="clear" w:color="auto" w:fill="FFFFFF" w:themeFill="background1"/>
          </w:tcPr>
          <w:p w14:paraId="1971158A" w14:textId="77777777" w:rsidR="00D419D4" w:rsidRPr="000B50BA" w:rsidRDefault="00D419D4" w:rsidP="00D419D4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225412F2" w14:textId="77777777" w:rsidR="00D419D4" w:rsidRPr="000B50BA" w:rsidRDefault="00D419D4" w:rsidP="00D419D4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2</w:t>
            </w:r>
            <w:r w:rsidRPr="000B50BA">
              <w:rPr>
                <w:sz w:val="12"/>
                <w:szCs w:val="16"/>
                <w:lang w:val="ka-GE"/>
              </w:rPr>
              <w:t xml:space="preserve">.პროფესიულ სტუდენტთა/მსმენელთა </w:t>
            </w:r>
            <w:r>
              <w:rPr>
                <w:sz w:val="12"/>
                <w:szCs w:val="16"/>
                <w:lang w:val="ka-GE"/>
              </w:rPr>
              <w:t xml:space="preserve">ზღვრული </w:t>
            </w:r>
            <w:r w:rsidRPr="000B50BA">
              <w:rPr>
                <w:sz w:val="12"/>
                <w:szCs w:val="16"/>
                <w:lang w:val="ka-GE"/>
              </w:rPr>
              <w:t xml:space="preserve">რაოდენობის </w:t>
            </w:r>
            <w:r>
              <w:rPr>
                <w:sz w:val="12"/>
                <w:szCs w:val="16"/>
                <w:lang w:val="ka-GE"/>
              </w:rPr>
              <w:t>გაზრდის მიზნით განაცხადის შეტანა;</w:t>
            </w:r>
          </w:p>
          <w:p w14:paraId="0E679027" w14:textId="77777777" w:rsidR="00D419D4" w:rsidRPr="000B50BA" w:rsidRDefault="00D419D4" w:rsidP="00D419D4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14:paraId="3611F186" w14:textId="012EFBDE" w:rsidR="00D419D4" w:rsidRPr="00CE1B4D" w:rsidRDefault="00D419D4" w:rsidP="00D419D4">
            <w:pPr>
              <w:pStyle w:val="ListParagraph"/>
              <w:numPr>
                <w:ilvl w:val="0"/>
                <w:numId w:val="18"/>
              </w:numPr>
              <w:ind w:left="72" w:hanging="90"/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 xml:space="preserve">ქალაქ თბილისა და საჩხერეში  </w:t>
            </w:r>
            <w:r w:rsidRPr="00171C1F">
              <w:rPr>
                <w:sz w:val="12"/>
                <w:szCs w:val="16"/>
                <w:lang w:val="ka-GE"/>
              </w:rPr>
              <w:t xml:space="preserve">მინიმუმ </w:t>
            </w:r>
            <w:r>
              <w:rPr>
                <w:sz w:val="12"/>
                <w:szCs w:val="16"/>
                <w:lang w:val="ka-GE"/>
              </w:rPr>
              <w:t xml:space="preserve"> ხუთ </w:t>
            </w:r>
            <w:r w:rsidRPr="00171C1F">
              <w:rPr>
                <w:sz w:val="12"/>
                <w:szCs w:val="16"/>
                <w:lang w:val="ka-GE"/>
              </w:rPr>
              <w:t xml:space="preserve"> პროფესიული საგანმანათლებლო პროგრამ</w:t>
            </w:r>
            <w:r>
              <w:rPr>
                <w:sz w:val="12"/>
                <w:szCs w:val="16"/>
                <w:lang w:val="ka-GE"/>
              </w:rPr>
              <w:t>ის ფარგლებში  განათლების ხარისხის განვიოთარების ცენტრში შეტანილი  განაცხადი</w:t>
            </w:r>
            <w:r w:rsidRPr="00171C1F">
              <w:rPr>
                <w:sz w:val="12"/>
                <w:szCs w:val="16"/>
                <w:lang w:val="ka-GE"/>
              </w:rPr>
              <w:t xml:space="preserve"> პროფესიულ სტუდენტთა ზღვრული რაოდენობ</w:t>
            </w:r>
            <w:r>
              <w:rPr>
                <w:sz w:val="12"/>
                <w:szCs w:val="16"/>
                <w:lang w:val="ka-GE"/>
              </w:rPr>
              <w:t>ის გაზრდაზე და დადებითი გადაწყვეტილება;</w:t>
            </w:r>
          </w:p>
        </w:tc>
        <w:tc>
          <w:tcPr>
            <w:tcW w:w="1080" w:type="dxa"/>
          </w:tcPr>
          <w:p w14:paraId="696B74D9" w14:textId="38277DAE" w:rsidR="00D419D4" w:rsidRPr="000910D1" w:rsidRDefault="00D419D4" w:rsidP="00D419D4">
            <w:pPr>
              <w:rPr>
                <w:sz w:val="12"/>
                <w:szCs w:val="16"/>
                <w:lang w:val="ka-GE"/>
              </w:rPr>
            </w:pPr>
            <w:r w:rsidRPr="000910D1">
              <w:rPr>
                <w:sz w:val="12"/>
                <w:szCs w:val="16"/>
                <w:lang w:val="ka-GE"/>
              </w:rPr>
              <w:t>01; 02; 03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5A6E9A7F" w14:textId="77777777" w:rsidR="00D419D4" w:rsidRPr="000B50BA" w:rsidRDefault="00D419D4" w:rsidP="00D419D4">
            <w:pPr>
              <w:pStyle w:val="TableParagraph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პერსონალი თავისი კომპეტენციის ფარგლებში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6029E907" w14:textId="77777777" w:rsidR="00D419D4" w:rsidRPr="001C7115" w:rsidRDefault="00D419D4" w:rsidP="00D419D4">
            <w:pPr>
              <w:pStyle w:val="TableParagraph"/>
              <w:ind w:left="113" w:right="113"/>
              <w:rPr>
                <w:b/>
                <w:sz w:val="12"/>
                <w:szCs w:val="16"/>
                <w:lang w:val="en-US"/>
              </w:rPr>
            </w:pPr>
            <w:r>
              <w:rPr>
                <w:b/>
                <w:sz w:val="12"/>
                <w:szCs w:val="16"/>
                <w:lang w:val="en-US"/>
              </w:rPr>
              <w:t xml:space="preserve"> </w:t>
            </w:r>
            <w:r w:rsidRPr="009408EF">
              <w:rPr>
                <w:b/>
                <w:sz w:val="12"/>
                <w:szCs w:val="16"/>
                <w:lang w:val="en-US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42DDAB27" w14:textId="77777777" w:rsidR="00D419D4" w:rsidRDefault="00D419D4" w:rsidP="00D419D4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10000</w:t>
            </w:r>
          </w:p>
        </w:tc>
        <w:tc>
          <w:tcPr>
            <w:tcW w:w="392" w:type="dxa"/>
            <w:shd w:val="clear" w:color="auto" w:fill="92D050"/>
          </w:tcPr>
          <w:p w14:paraId="4CFBC970" w14:textId="77777777" w:rsidR="00D419D4" w:rsidRPr="000B50BA" w:rsidRDefault="00D419D4" w:rsidP="00D419D4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726BB875" w14:textId="77777777" w:rsidR="00D419D4" w:rsidRPr="000B50BA" w:rsidRDefault="00D419D4" w:rsidP="00D419D4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29905A7D" w14:textId="77777777" w:rsidR="00D419D4" w:rsidRPr="000B50BA" w:rsidRDefault="00D419D4" w:rsidP="00D419D4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21EC3C29" w14:textId="77777777" w:rsidR="00D419D4" w:rsidRPr="000B50BA" w:rsidRDefault="00D419D4" w:rsidP="00D419D4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7ECCC70F" w14:textId="77777777" w:rsidR="00D419D4" w:rsidRPr="000B50BA" w:rsidRDefault="00D419D4" w:rsidP="00D419D4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10FD864F" w14:textId="77777777" w:rsidR="00D419D4" w:rsidRPr="000B50BA" w:rsidRDefault="00D419D4" w:rsidP="00D419D4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691641EA" w14:textId="77777777" w:rsidR="00D419D4" w:rsidRPr="000B50BA" w:rsidRDefault="00D419D4" w:rsidP="00D419D4">
            <w:pPr>
              <w:pStyle w:val="TableParagraph"/>
              <w:ind w:left="44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15EB9736" w14:textId="77777777" w:rsidR="00D419D4" w:rsidRPr="00D419D4" w:rsidRDefault="00D419D4" w:rsidP="00D419D4">
            <w:pPr>
              <w:pStyle w:val="TableParagraph"/>
              <w:ind w:left="44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0A14A6FF" w14:textId="77777777" w:rsidR="00D419D4" w:rsidRPr="00251FA9" w:rsidRDefault="00D419D4" w:rsidP="00D419D4">
            <w:pPr>
              <w:pStyle w:val="TableParagraph"/>
              <w:ind w:left="44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555736D6" w14:textId="77777777" w:rsidR="00D419D4" w:rsidRPr="00251FA9" w:rsidRDefault="00D419D4" w:rsidP="00D419D4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0DDFA469" w14:textId="77777777" w:rsidR="00D419D4" w:rsidRPr="00251FA9" w:rsidRDefault="00D419D4" w:rsidP="00D419D4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</w:tcPr>
          <w:p w14:paraId="57B2FC80" w14:textId="77777777" w:rsidR="00D419D4" w:rsidRPr="00251FA9" w:rsidRDefault="00D419D4" w:rsidP="00D419D4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6E0EFF55" w14:textId="77777777" w:rsidTr="007B48BA">
        <w:trPr>
          <w:trHeight w:val="891"/>
        </w:trPr>
        <w:tc>
          <w:tcPr>
            <w:tcW w:w="1530" w:type="dxa"/>
            <w:vMerge w:val="restart"/>
            <w:shd w:val="clear" w:color="auto" w:fill="FFFFFF" w:themeFill="background1"/>
          </w:tcPr>
          <w:p w14:paraId="1EC8DF85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  <w:r w:rsidRPr="000B50BA">
              <w:rPr>
                <w:sz w:val="12"/>
                <w:szCs w:val="16"/>
                <w:lang w:val="ka-GE"/>
              </w:rPr>
              <w:t>2.</w:t>
            </w:r>
            <w:r>
              <w:rPr>
                <w:sz w:val="12"/>
                <w:szCs w:val="16"/>
                <w:lang w:val="ka-GE"/>
              </w:rPr>
              <w:t>ი</w:t>
            </w:r>
            <w:r w:rsidRPr="00B5359E">
              <w:rPr>
                <w:sz w:val="12"/>
                <w:szCs w:val="16"/>
                <w:lang w:val="ka-GE"/>
              </w:rPr>
              <w:t>ნფრასტრუქტურის  და მატერიალურ-ტექნიკური, საგანმანათლებლო რესურსების განვითარება</w:t>
            </w:r>
          </w:p>
        </w:tc>
        <w:tc>
          <w:tcPr>
            <w:tcW w:w="3150" w:type="dxa"/>
            <w:shd w:val="clear" w:color="auto" w:fill="FFFFFF" w:themeFill="background1"/>
          </w:tcPr>
          <w:p w14:paraId="1B33BC9F" w14:textId="77777777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 w:rsidRPr="000B50BA">
              <w:rPr>
                <w:sz w:val="12"/>
                <w:szCs w:val="16"/>
                <w:lang w:val="ka-GE"/>
              </w:rPr>
              <w:t>1.სასწავლო და სამუშაო გარემოს განახლება</w:t>
            </w:r>
          </w:p>
        </w:tc>
        <w:tc>
          <w:tcPr>
            <w:tcW w:w="3870" w:type="dxa"/>
            <w:shd w:val="clear" w:color="auto" w:fill="FFFFFF" w:themeFill="background1"/>
          </w:tcPr>
          <w:p w14:paraId="2AD7E84B" w14:textId="1BA409CB" w:rsidR="000910D1" w:rsidRDefault="000910D1" w:rsidP="000910D1">
            <w:pPr>
              <w:pStyle w:val="ListParagraph"/>
              <w:numPr>
                <w:ilvl w:val="0"/>
                <w:numId w:val="18"/>
              </w:numPr>
              <w:ind w:left="72" w:hanging="90"/>
              <w:jc w:val="both"/>
              <w:rPr>
                <w:sz w:val="12"/>
                <w:szCs w:val="16"/>
                <w:lang w:val="ka-GE"/>
              </w:rPr>
            </w:pPr>
            <w:r w:rsidRPr="0017523A">
              <w:rPr>
                <w:sz w:val="12"/>
                <w:szCs w:val="16"/>
                <w:lang w:val="ka-GE"/>
              </w:rPr>
              <w:t>მინიმუმ 10%-ით განახლებული</w:t>
            </w:r>
            <w:r>
              <w:rPr>
                <w:sz w:val="12"/>
                <w:szCs w:val="16"/>
                <w:lang w:val="ka-GE"/>
              </w:rPr>
              <w:t>ა</w:t>
            </w:r>
            <w:r w:rsidRPr="0017523A">
              <w:rPr>
                <w:sz w:val="12"/>
                <w:szCs w:val="16"/>
                <w:lang w:val="ka-GE"/>
              </w:rPr>
              <w:t xml:space="preserve"> სასწავლო  და სამუშაო გარემო;</w:t>
            </w:r>
          </w:p>
          <w:p w14:paraId="37F7587E" w14:textId="77777777" w:rsidR="000910D1" w:rsidRPr="00252894" w:rsidRDefault="000910D1" w:rsidP="000910D1">
            <w:pPr>
              <w:pStyle w:val="ListParagraph"/>
              <w:ind w:left="72" w:firstLine="0"/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1080" w:type="dxa"/>
          </w:tcPr>
          <w:p w14:paraId="270AAC0C" w14:textId="520FB6D7" w:rsidR="000910D1" w:rsidRPr="009408EF" w:rsidRDefault="000910D1" w:rsidP="000910D1">
            <w:pPr>
              <w:rPr>
                <w:sz w:val="12"/>
                <w:szCs w:val="16"/>
                <w:lang w:val="ka-GE"/>
              </w:rPr>
            </w:pPr>
            <w:r w:rsidRPr="000910D1">
              <w:rPr>
                <w:sz w:val="12"/>
                <w:szCs w:val="16"/>
                <w:lang w:val="ka-GE"/>
              </w:rPr>
              <w:t>01;  03;  09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5F770CC4" w14:textId="77777777" w:rsidR="000910D1" w:rsidRPr="009408EF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07; 08; 09;10;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7531B52F" w14:textId="77777777" w:rsidR="000910D1" w:rsidRPr="00AB7266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9408EF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0F00C131" w14:textId="77777777" w:rsidR="000910D1" w:rsidRPr="00CF2123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20 000</w:t>
            </w:r>
          </w:p>
        </w:tc>
        <w:tc>
          <w:tcPr>
            <w:tcW w:w="392" w:type="dxa"/>
            <w:shd w:val="clear" w:color="auto" w:fill="92D050"/>
          </w:tcPr>
          <w:p w14:paraId="2B0024AE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3F8C03AC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7975BCDD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34DB7341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61E15FF3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1E2AD73A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6C8F9FC3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5CF0F7EB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2363EAC8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4B32D086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777684A9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18CC3B63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624BEC0C" w14:textId="77777777" w:rsidTr="007B48BA">
        <w:trPr>
          <w:trHeight w:val="981"/>
        </w:trPr>
        <w:tc>
          <w:tcPr>
            <w:tcW w:w="1530" w:type="dxa"/>
            <w:vMerge/>
            <w:shd w:val="clear" w:color="auto" w:fill="FFFFFF" w:themeFill="background1"/>
          </w:tcPr>
          <w:p w14:paraId="50664CD3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7F9E18AF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2.</w:t>
            </w:r>
            <w:r w:rsidRPr="000B50BA">
              <w:rPr>
                <w:sz w:val="12"/>
                <w:szCs w:val="16"/>
                <w:lang w:val="ka-GE"/>
              </w:rPr>
              <w:t xml:space="preserve">საბიბლიოთეკო რესურსების </w:t>
            </w:r>
            <w:r>
              <w:rPr>
                <w:sz w:val="12"/>
                <w:szCs w:val="16"/>
                <w:lang w:val="ka-GE"/>
              </w:rPr>
              <w:t>დამატება/</w:t>
            </w:r>
            <w:r w:rsidRPr="000B50BA">
              <w:rPr>
                <w:sz w:val="12"/>
                <w:szCs w:val="16"/>
                <w:lang w:val="ka-GE"/>
              </w:rPr>
              <w:t>განახლება</w:t>
            </w:r>
            <w:r>
              <w:rPr>
                <w:sz w:val="12"/>
                <w:szCs w:val="16"/>
                <w:lang w:val="ka-GE"/>
              </w:rPr>
              <w:t>/გაციფრულება/განვითარება;</w:t>
            </w:r>
          </w:p>
        </w:tc>
        <w:tc>
          <w:tcPr>
            <w:tcW w:w="3870" w:type="dxa"/>
            <w:shd w:val="clear" w:color="auto" w:fill="FFFFFF" w:themeFill="background1"/>
          </w:tcPr>
          <w:p w14:paraId="6F25F033" w14:textId="7F18609F" w:rsidR="000910D1" w:rsidRPr="00B104C7" w:rsidRDefault="000910D1" w:rsidP="000910D1">
            <w:pPr>
              <w:pStyle w:val="ListParagraph"/>
              <w:numPr>
                <w:ilvl w:val="0"/>
                <w:numId w:val="18"/>
              </w:numPr>
              <w:ind w:left="72" w:hanging="90"/>
              <w:jc w:val="both"/>
              <w:rPr>
                <w:sz w:val="12"/>
                <w:szCs w:val="16"/>
                <w:lang w:val="ka-GE"/>
              </w:rPr>
            </w:pPr>
            <w:r w:rsidRPr="00B104C7">
              <w:rPr>
                <w:sz w:val="12"/>
                <w:szCs w:val="16"/>
                <w:lang w:val="ka-GE"/>
              </w:rPr>
              <w:t>მინიმუმ 3%-ით გაზრდილი/განახლებული/გაციფრულებული</w:t>
            </w:r>
            <w:r>
              <w:rPr>
                <w:sz w:val="12"/>
                <w:szCs w:val="16"/>
                <w:lang w:val="ka-GE"/>
              </w:rPr>
              <w:t>ა</w:t>
            </w:r>
            <w:r w:rsidRPr="00B104C7">
              <w:rPr>
                <w:sz w:val="12"/>
                <w:szCs w:val="16"/>
                <w:lang w:val="ka-GE"/>
              </w:rPr>
              <w:t xml:space="preserve"> საბიბლიოთეკო რესურსები;</w:t>
            </w:r>
          </w:p>
          <w:p w14:paraId="1D7CD3D5" w14:textId="15D01227" w:rsidR="000910D1" w:rsidRPr="00B104C7" w:rsidRDefault="000910D1" w:rsidP="000910D1">
            <w:pPr>
              <w:pStyle w:val="ListParagraph"/>
              <w:numPr>
                <w:ilvl w:val="0"/>
                <w:numId w:val="18"/>
              </w:numPr>
              <w:ind w:left="72" w:hanging="90"/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 xml:space="preserve">შექმნილია </w:t>
            </w:r>
            <w:r w:rsidRPr="00B104C7">
              <w:rPr>
                <w:sz w:val="12"/>
                <w:szCs w:val="16"/>
                <w:lang w:val="ka-GE"/>
              </w:rPr>
              <w:t xml:space="preserve">მინიმუმ ერთი  საგანმანათლებლო რესურსები ან/და </w:t>
            </w:r>
            <w:r>
              <w:rPr>
                <w:sz w:val="12"/>
                <w:szCs w:val="16"/>
                <w:lang w:val="ka-GE"/>
              </w:rPr>
              <w:t xml:space="preserve">აკადემიას მიღებული აქვს </w:t>
            </w:r>
            <w:r w:rsidRPr="00B104C7">
              <w:rPr>
                <w:sz w:val="12"/>
                <w:szCs w:val="16"/>
                <w:lang w:val="ka-GE"/>
              </w:rPr>
              <w:t>შექმნაში მონაწილეობა;</w:t>
            </w:r>
          </w:p>
        </w:tc>
        <w:tc>
          <w:tcPr>
            <w:tcW w:w="1080" w:type="dxa"/>
            <w:shd w:val="clear" w:color="auto" w:fill="auto"/>
          </w:tcPr>
          <w:p w14:paraId="58D75D3B" w14:textId="7B519986" w:rsidR="000910D1" w:rsidRPr="000910D1" w:rsidRDefault="000910D1" w:rsidP="000910D1">
            <w:pPr>
              <w:rPr>
                <w:sz w:val="12"/>
                <w:szCs w:val="16"/>
                <w:lang w:val="ka-GE"/>
              </w:rPr>
            </w:pPr>
            <w:r w:rsidRPr="000910D1">
              <w:rPr>
                <w:sz w:val="12"/>
                <w:szCs w:val="16"/>
                <w:lang w:val="ka-GE"/>
              </w:rPr>
              <w:t>01;  02; 03; 18; 22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59208BE1" w14:textId="503945C8" w:rsidR="000910D1" w:rsidRPr="000B50BA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09;18;2</w:t>
            </w:r>
            <w:r w:rsidR="007B48BA">
              <w:rPr>
                <w:b/>
                <w:sz w:val="12"/>
                <w:szCs w:val="16"/>
                <w:lang w:val="ka-GE"/>
              </w:rPr>
              <w:t>2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50A322B6" w14:textId="77777777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9408EF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1D777025" w14:textId="2E933623" w:rsidR="000910D1" w:rsidRPr="002C4825" w:rsidRDefault="000910D1" w:rsidP="000910D1">
            <w:pPr>
              <w:pStyle w:val="TableParagraph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5000</w:t>
            </w:r>
          </w:p>
        </w:tc>
        <w:tc>
          <w:tcPr>
            <w:tcW w:w="392" w:type="dxa"/>
            <w:shd w:val="clear" w:color="auto" w:fill="92D050"/>
          </w:tcPr>
          <w:p w14:paraId="0A15EE9F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066FFF90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11ABFAD3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0DC23D62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6FB98C13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3C3FACF0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71DA4CB9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5EBE57BB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47388AF5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5F37B3AA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76F478B7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1BC7FD44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3A361409" w14:textId="77777777" w:rsidTr="007B48BA">
        <w:trPr>
          <w:trHeight w:val="1071"/>
        </w:trPr>
        <w:tc>
          <w:tcPr>
            <w:tcW w:w="1530" w:type="dxa"/>
            <w:vMerge/>
            <w:shd w:val="clear" w:color="auto" w:fill="FFFFFF" w:themeFill="background1"/>
          </w:tcPr>
          <w:p w14:paraId="15AB7A1A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6E7806F1" w14:textId="77777777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3.</w:t>
            </w:r>
            <w:r w:rsidRPr="000B50BA">
              <w:rPr>
                <w:sz w:val="12"/>
                <w:szCs w:val="16"/>
                <w:lang w:val="ka-GE"/>
              </w:rPr>
              <w:t>სარეკრეაციო</w:t>
            </w:r>
            <w:r>
              <w:rPr>
                <w:sz w:val="12"/>
                <w:szCs w:val="16"/>
                <w:lang w:val="ka-GE"/>
              </w:rPr>
              <w:t>/სტუდენტური</w:t>
            </w:r>
            <w:r w:rsidRPr="000B50BA">
              <w:rPr>
                <w:sz w:val="12"/>
                <w:szCs w:val="16"/>
                <w:lang w:val="ka-GE"/>
              </w:rPr>
              <w:t xml:space="preserve"> სივრცეების </w:t>
            </w:r>
            <w:r>
              <w:rPr>
                <w:sz w:val="12"/>
                <w:szCs w:val="16"/>
                <w:lang w:val="ka-GE"/>
              </w:rPr>
              <w:t>მოწყობა/</w:t>
            </w:r>
            <w:r w:rsidRPr="000B50BA">
              <w:rPr>
                <w:sz w:val="12"/>
                <w:szCs w:val="16"/>
                <w:lang w:val="ka-GE"/>
              </w:rPr>
              <w:t>განახლება.</w:t>
            </w:r>
          </w:p>
        </w:tc>
        <w:tc>
          <w:tcPr>
            <w:tcW w:w="3870" w:type="dxa"/>
            <w:shd w:val="clear" w:color="auto" w:fill="FFFFFF" w:themeFill="background1"/>
          </w:tcPr>
          <w:p w14:paraId="0DAF410B" w14:textId="77777777" w:rsidR="000910D1" w:rsidRPr="00171C1F" w:rsidRDefault="000910D1" w:rsidP="000910D1">
            <w:pPr>
              <w:pStyle w:val="ListParagraph"/>
              <w:numPr>
                <w:ilvl w:val="0"/>
                <w:numId w:val="18"/>
              </w:numPr>
              <w:ind w:left="72" w:hanging="90"/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მოწყობილია/განახლებულია სარეკრეაციო/სტუდენტური სივრცეები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EEF48" w14:textId="3D60AB89" w:rsidR="000910D1" w:rsidRPr="00F7114E" w:rsidRDefault="000910D1" w:rsidP="000910D1">
            <w:pPr>
              <w:rPr>
                <w:sz w:val="12"/>
                <w:szCs w:val="16"/>
                <w:lang w:val="en-US"/>
              </w:rPr>
            </w:pPr>
            <w:r>
              <w:rPr>
                <w:sz w:val="12"/>
                <w:szCs w:val="16"/>
                <w:lang w:val="en-US"/>
              </w:rPr>
              <w:t>01; 02; 03</w:t>
            </w:r>
            <w:r w:rsidR="0070490F">
              <w:rPr>
                <w:sz w:val="12"/>
                <w:szCs w:val="16"/>
                <w:lang w:val="en-US"/>
              </w:rPr>
              <w:t>; 09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300E5E0C" w14:textId="77777777" w:rsidR="000910D1" w:rsidRPr="000B50BA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B96634">
              <w:rPr>
                <w:b/>
                <w:sz w:val="12"/>
                <w:szCs w:val="16"/>
                <w:lang w:val="ka-GE"/>
              </w:rPr>
              <w:t>07; 08; 09;10;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323AB160" w14:textId="77777777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9408EF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10B38080" w14:textId="354E515A" w:rsidR="000910D1" w:rsidRPr="002C4825" w:rsidRDefault="000910D1" w:rsidP="000910D1">
            <w:pPr>
              <w:pStyle w:val="TableParagraph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15000</w:t>
            </w:r>
          </w:p>
        </w:tc>
        <w:tc>
          <w:tcPr>
            <w:tcW w:w="392" w:type="dxa"/>
            <w:shd w:val="clear" w:color="auto" w:fill="92D050"/>
          </w:tcPr>
          <w:p w14:paraId="5155730F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562BE801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6D705B3B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0A68E3B8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74F4B1ED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6A5AD81E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3A21DD07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40291F1F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049BD057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6894588B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1E15BC84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42EDDCA2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7AABCB4E" w14:textId="77777777" w:rsidTr="007B48BA">
        <w:trPr>
          <w:trHeight w:val="972"/>
        </w:trPr>
        <w:tc>
          <w:tcPr>
            <w:tcW w:w="1530" w:type="dxa"/>
            <w:vMerge/>
            <w:shd w:val="clear" w:color="auto" w:fill="FFFFFF" w:themeFill="background1"/>
          </w:tcPr>
          <w:p w14:paraId="47AB674C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15A6BA22" w14:textId="77777777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4.</w:t>
            </w:r>
            <w:r w:rsidRPr="00171C1F">
              <w:rPr>
                <w:sz w:val="12"/>
                <w:szCs w:val="16"/>
                <w:lang w:val="ka-GE"/>
              </w:rPr>
              <w:t>შრომის უსაფრთხოების</w:t>
            </w:r>
            <w:r>
              <w:rPr>
                <w:sz w:val="12"/>
                <w:szCs w:val="16"/>
                <w:lang w:val="ka-GE"/>
              </w:rPr>
              <w:t>ა და წესრიგის დაცვის</w:t>
            </w:r>
            <w:r w:rsidRPr="00171C1F">
              <w:rPr>
                <w:sz w:val="12"/>
                <w:szCs w:val="16"/>
                <w:lang w:val="ka-GE"/>
              </w:rPr>
              <w:t>, სანიტარულ-ჰიგიენური ნორმები</w:t>
            </w:r>
            <w:r>
              <w:rPr>
                <w:sz w:val="12"/>
                <w:szCs w:val="16"/>
                <w:lang w:val="ka-GE"/>
              </w:rPr>
              <w:t>ს უზრუნველყოფა;</w:t>
            </w:r>
          </w:p>
        </w:tc>
        <w:tc>
          <w:tcPr>
            <w:tcW w:w="3870" w:type="dxa"/>
            <w:shd w:val="clear" w:color="auto" w:fill="FFFFFF" w:themeFill="background1"/>
          </w:tcPr>
          <w:p w14:paraId="383F76EE" w14:textId="5EA4BBAC" w:rsidR="000910D1" w:rsidRPr="00171C1F" w:rsidRDefault="000910D1" w:rsidP="000910D1">
            <w:pPr>
              <w:pStyle w:val="ListParagraph"/>
              <w:numPr>
                <w:ilvl w:val="0"/>
                <w:numId w:val="18"/>
              </w:numPr>
              <w:ind w:left="72" w:hanging="90"/>
              <w:jc w:val="both"/>
              <w:rPr>
                <w:sz w:val="12"/>
                <w:szCs w:val="16"/>
                <w:lang w:val="ka-GE"/>
              </w:rPr>
            </w:pPr>
            <w:r w:rsidRPr="0017523A">
              <w:rPr>
                <w:sz w:val="12"/>
                <w:szCs w:val="16"/>
                <w:lang w:val="ka-GE"/>
              </w:rPr>
              <w:t>დაწესებულების მართლზომიერ მფლობელობაში არსებულ ყველა ფართში დაცული</w:t>
            </w:r>
            <w:r>
              <w:rPr>
                <w:sz w:val="12"/>
                <w:szCs w:val="16"/>
                <w:lang w:val="ka-GE"/>
              </w:rPr>
              <w:t xml:space="preserve">ა </w:t>
            </w:r>
            <w:r w:rsidRPr="0017523A">
              <w:rPr>
                <w:sz w:val="12"/>
                <w:szCs w:val="16"/>
                <w:lang w:val="ka-GE"/>
              </w:rPr>
              <w:t xml:space="preserve"> უსაფრთხოების ზომები; შენარჩუნებულია  ნულოვანი ინციდენტი;  ჩატარებულია </w:t>
            </w:r>
            <w:r>
              <w:rPr>
                <w:sz w:val="12"/>
                <w:szCs w:val="16"/>
                <w:lang w:val="ka-GE"/>
              </w:rPr>
              <w:t xml:space="preserve">შესაბამისი </w:t>
            </w:r>
            <w:r w:rsidRPr="0017523A">
              <w:rPr>
                <w:sz w:val="12"/>
                <w:szCs w:val="16"/>
                <w:lang w:val="ka-GE"/>
              </w:rPr>
              <w:t>ინსტრუქტაჟები;</w:t>
            </w:r>
            <w:r>
              <w:rPr>
                <w:sz w:val="12"/>
                <w:szCs w:val="16"/>
                <w:lang w:val="ka-GE"/>
              </w:rPr>
              <w:t xml:space="preserve"> </w:t>
            </w:r>
            <w:r w:rsidRPr="0017523A">
              <w:rPr>
                <w:sz w:val="12"/>
                <w:szCs w:val="16"/>
                <w:lang w:val="ka-GE"/>
              </w:rPr>
              <w:t>დაცულია   სანიტარულ-ჰიგიენური ნორმები;</w:t>
            </w:r>
          </w:p>
        </w:tc>
        <w:tc>
          <w:tcPr>
            <w:tcW w:w="1080" w:type="dxa"/>
            <w:shd w:val="clear" w:color="auto" w:fill="FFFFFF" w:themeFill="background1"/>
          </w:tcPr>
          <w:p w14:paraId="75C2545C" w14:textId="29521521" w:rsidR="000910D1" w:rsidRPr="00F7114E" w:rsidRDefault="000910D1" w:rsidP="00D73CC5">
            <w:pPr>
              <w:rPr>
                <w:sz w:val="12"/>
                <w:szCs w:val="16"/>
                <w:lang w:val="en-US"/>
              </w:rPr>
            </w:pPr>
            <w:r>
              <w:rPr>
                <w:sz w:val="12"/>
                <w:szCs w:val="16"/>
                <w:lang w:val="en-US"/>
              </w:rPr>
              <w:t xml:space="preserve">01; </w:t>
            </w:r>
            <w:r w:rsidRPr="00D73CC5">
              <w:rPr>
                <w:sz w:val="12"/>
                <w:szCs w:val="16"/>
                <w:lang w:val="en-US"/>
              </w:rPr>
              <w:t>07</w:t>
            </w:r>
            <w:r w:rsidR="00D73CC5" w:rsidRPr="00D73CC5">
              <w:rPr>
                <w:sz w:val="12"/>
                <w:szCs w:val="16"/>
                <w:lang w:val="en-US"/>
              </w:rPr>
              <w:t>;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3B2B4DB3" w14:textId="4D01597F" w:rsidR="000910D1" w:rsidRPr="00D73CC5" w:rsidRDefault="00D73CC5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en-US"/>
              </w:rPr>
            </w:pPr>
            <w:r w:rsidRPr="00D73CC5">
              <w:rPr>
                <w:sz w:val="12"/>
                <w:szCs w:val="16"/>
                <w:lang w:val="ka-GE"/>
              </w:rPr>
              <w:t>08;</w:t>
            </w:r>
            <w:r w:rsidR="000910D1">
              <w:rPr>
                <w:b/>
                <w:sz w:val="12"/>
                <w:szCs w:val="16"/>
                <w:lang w:val="ka-GE"/>
              </w:rPr>
              <w:t>23</w:t>
            </w:r>
            <w:r>
              <w:rPr>
                <w:b/>
                <w:sz w:val="12"/>
                <w:szCs w:val="16"/>
                <w:lang w:val="en-US"/>
              </w:rPr>
              <w:t>;24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0750A4AC" w14:textId="77777777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9408EF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3BCA0964" w14:textId="77777777" w:rsidR="000910D1" w:rsidRPr="002C4825" w:rsidRDefault="000910D1" w:rsidP="000910D1">
            <w:pPr>
              <w:pStyle w:val="TableParagraph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5000</w:t>
            </w:r>
          </w:p>
        </w:tc>
        <w:tc>
          <w:tcPr>
            <w:tcW w:w="392" w:type="dxa"/>
            <w:shd w:val="clear" w:color="auto" w:fill="92D050"/>
          </w:tcPr>
          <w:p w14:paraId="50D70FED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658AE5B1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1C9A950A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71545D06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4C819874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22C27BED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1A18E826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488EC45C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280FCCFF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013828BC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627F5C75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4B0ADC21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2C9AD3DF" w14:textId="77777777" w:rsidTr="007B48BA">
        <w:trPr>
          <w:trHeight w:val="900"/>
        </w:trPr>
        <w:tc>
          <w:tcPr>
            <w:tcW w:w="1530" w:type="dxa"/>
            <w:vMerge/>
            <w:shd w:val="clear" w:color="auto" w:fill="FFFFFF" w:themeFill="background1"/>
          </w:tcPr>
          <w:p w14:paraId="2BA37010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380EF20D" w14:textId="099DC867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5.საჩხერის მუნიციპალიტეტში  შენობა-ნაგებობის აღჭურვა თანამედროვე მატერიალურ-ტექნიკური რესურსებით</w:t>
            </w:r>
          </w:p>
        </w:tc>
        <w:tc>
          <w:tcPr>
            <w:tcW w:w="3870" w:type="dxa"/>
            <w:shd w:val="clear" w:color="auto" w:fill="FFFFFF" w:themeFill="background1"/>
          </w:tcPr>
          <w:p w14:paraId="3068A734" w14:textId="051DCDE5" w:rsidR="000910D1" w:rsidRPr="00171C1F" w:rsidRDefault="000910D1" w:rsidP="000910D1">
            <w:pPr>
              <w:pStyle w:val="ListParagraph"/>
              <w:numPr>
                <w:ilvl w:val="0"/>
                <w:numId w:val="18"/>
              </w:numPr>
              <w:ind w:left="72" w:hanging="90"/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 xml:space="preserve"> </w:t>
            </w:r>
            <w:r w:rsidRPr="0017523A">
              <w:rPr>
                <w:sz w:val="12"/>
                <w:szCs w:val="16"/>
                <w:lang w:val="ka-GE"/>
              </w:rPr>
              <w:t>საჩხერის ლოკაციაზე აშენებული</w:t>
            </w:r>
            <w:r>
              <w:rPr>
                <w:sz w:val="12"/>
                <w:szCs w:val="16"/>
                <w:lang w:val="ka-GE"/>
              </w:rPr>
              <w:t>ა</w:t>
            </w:r>
            <w:r w:rsidRPr="0017523A">
              <w:rPr>
                <w:sz w:val="12"/>
                <w:szCs w:val="16"/>
                <w:lang w:val="ka-GE"/>
              </w:rPr>
              <w:t xml:space="preserve">, თანამედროვე სტანდარტების მატერიალურ-ტექნიკური ბაზით  მოწყობილი  შესაბამისი საგანმანათლებლო კამპუსი </w:t>
            </w:r>
          </w:p>
        </w:tc>
        <w:tc>
          <w:tcPr>
            <w:tcW w:w="1080" w:type="dxa"/>
            <w:shd w:val="clear" w:color="auto" w:fill="FFFFFF" w:themeFill="background1"/>
          </w:tcPr>
          <w:p w14:paraId="39E33E7F" w14:textId="5507D377" w:rsidR="000910D1" w:rsidRPr="00F7114E" w:rsidRDefault="000910D1" w:rsidP="000910D1">
            <w:pPr>
              <w:rPr>
                <w:sz w:val="12"/>
                <w:szCs w:val="16"/>
                <w:lang w:val="en-US"/>
              </w:rPr>
            </w:pPr>
            <w:r>
              <w:rPr>
                <w:sz w:val="12"/>
                <w:szCs w:val="16"/>
                <w:lang w:val="en-US"/>
              </w:rPr>
              <w:t xml:space="preserve">01 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5DE16859" w14:textId="40A17EA9" w:rsidR="000910D1" w:rsidRPr="000B50BA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03;09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2B6D12D9" w14:textId="77777777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9408EF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1278D39F" w14:textId="77777777" w:rsidR="000910D1" w:rsidRPr="002C4825" w:rsidRDefault="000910D1" w:rsidP="000910D1">
            <w:pPr>
              <w:pStyle w:val="TableParagraph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100 000</w:t>
            </w:r>
          </w:p>
        </w:tc>
        <w:tc>
          <w:tcPr>
            <w:tcW w:w="392" w:type="dxa"/>
            <w:shd w:val="clear" w:color="auto" w:fill="92D050"/>
          </w:tcPr>
          <w:p w14:paraId="405B247F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0393FCA6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5F501DFB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1F9B106F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1AD23B88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0E4295A5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2B738820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0A39FB69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6D6E9F11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47D94AA8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7611F60E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2A196DED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372FDED6" w14:textId="77777777" w:rsidTr="007B48BA">
        <w:trPr>
          <w:trHeight w:val="981"/>
        </w:trPr>
        <w:tc>
          <w:tcPr>
            <w:tcW w:w="1530" w:type="dxa"/>
            <w:vMerge/>
            <w:shd w:val="clear" w:color="auto" w:fill="FFFFFF" w:themeFill="background1"/>
          </w:tcPr>
          <w:p w14:paraId="4ABEE362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18260A7C" w14:textId="737E8A45" w:rsidR="000910D1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 xml:space="preserve">6.საჩხერის ლოკაციაზე </w:t>
            </w:r>
            <w:r w:rsidRPr="00171C1F">
              <w:rPr>
                <w:sz w:val="12"/>
                <w:szCs w:val="16"/>
                <w:lang w:val="ka-GE"/>
              </w:rPr>
              <w:t>საერთო საცხოვრებელი(კამპუსი)</w:t>
            </w:r>
            <w:r>
              <w:rPr>
                <w:sz w:val="12"/>
                <w:szCs w:val="16"/>
                <w:lang w:val="ka-GE"/>
              </w:rPr>
              <w:t xml:space="preserve">  ფუნქციონირება;</w:t>
            </w:r>
          </w:p>
        </w:tc>
        <w:tc>
          <w:tcPr>
            <w:tcW w:w="3870" w:type="dxa"/>
            <w:shd w:val="clear" w:color="auto" w:fill="FFFFFF" w:themeFill="background1"/>
          </w:tcPr>
          <w:p w14:paraId="066CEF66" w14:textId="3AC4CCA4" w:rsidR="000910D1" w:rsidRPr="00171C1F" w:rsidRDefault="000910D1" w:rsidP="000910D1">
            <w:pPr>
              <w:pStyle w:val="ListParagraph"/>
              <w:numPr>
                <w:ilvl w:val="0"/>
                <w:numId w:val="18"/>
              </w:numPr>
              <w:ind w:left="72" w:hanging="90"/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 xml:space="preserve"> ფუნქციონირებს  </w:t>
            </w:r>
            <w:r w:rsidRPr="00171C1F">
              <w:rPr>
                <w:sz w:val="12"/>
                <w:szCs w:val="16"/>
                <w:lang w:val="ka-GE"/>
              </w:rPr>
              <w:t>საერთო საცხოვრებელი(კამპუსი)</w:t>
            </w:r>
          </w:p>
        </w:tc>
        <w:tc>
          <w:tcPr>
            <w:tcW w:w="1080" w:type="dxa"/>
            <w:shd w:val="clear" w:color="auto" w:fill="FFFFFF" w:themeFill="background1"/>
          </w:tcPr>
          <w:p w14:paraId="1C28BFF3" w14:textId="5E80174A" w:rsidR="000910D1" w:rsidRDefault="000910D1" w:rsidP="000910D1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en-US"/>
              </w:rPr>
              <w:t xml:space="preserve">01 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625880FA" w14:textId="730A5024" w:rsidR="000910D1" w:rsidRPr="000B50BA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03;09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7858DD65" w14:textId="77777777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9408EF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04325F16" w14:textId="77777777" w:rsidR="000910D1" w:rsidRPr="002C4825" w:rsidRDefault="000910D1" w:rsidP="000910D1">
            <w:pPr>
              <w:pStyle w:val="TableParagraph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1 000 000</w:t>
            </w:r>
          </w:p>
        </w:tc>
        <w:tc>
          <w:tcPr>
            <w:tcW w:w="392" w:type="dxa"/>
            <w:shd w:val="clear" w:color="auto" w:fill="92D050"/>
          </w:tcPr>
          <w:p w14:paraId="1B7677FB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2AE5995F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4539AC66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5097AB8E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659D5301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5F864732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3D663057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14595805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42926632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056776B7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6D420931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19679E48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51D2C4A1" w14:textId="77777777" w:rsidTr="007B48BA">
        <w:trPr>
          <w:trHeight w:val="1332"/>
        </w:trPr>
        <w:tc>
          <w:tcPr>
            <w:tcW w:w="1530" w:type="dxa"/>
            <w:vMerge/>
            <w:shd w:val="clear" w:color="auto" w:fill="FFFFFF" w:themeFill="background1"/>
          </w:tcPr>
          <w:p w14:paraId="428497CD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73C06810" w14:textId="77777777" w:rsidR="000910D1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7.პირველადი გადაუდებელი დახმარების უზუნველყოფა;</w:t>
            </w:r>
          </w:p>
        </w:tc>
        <w:tc>
          <w:tcPr>
            <w:tcW w:w="3870" w:type="dxa"/>
            <w:shd w:val="clear" w:color="auto" w:fill="FFFFFF" w:themeFill="background1"/>
          </w:tcPr>
          <w:p w14:paraId="376530CA" w14:textId="2AEB720B" w:rsidR="000910D1" w:rsidRPr="00171C1F" w:rsidRDefault="000910D1" w:rsidP="000910D1">
            <w:pPr>
              <w:pStyle w:val="ListParagraph"/>
              <w:numPr>
                <w:ilvl w:val="0"/>
                <w:numId w:val="18"/>
              </w:numPr>
              <w:ind w:left="72" w:hanging="90"/>
              <w:jc w:val="both"/>
              <w:rPr>
                <w:sz w:val="12"/>
                <w:szCs w:val="16"/>
                <w:lang w:val="ka-GE"/>
              </w:rPr>
            </w:pPr>
            <w:r w:rsidRPr="0017523A">
              <w:rPr>
                <w:sz w:val="12"/>
                <w:szCs w:val="16"/>
                <w:lang w:val="ka-GE"/>
              </w:rPr>
              <w:t xml:space="preserve">დაწესებულებაში </w:t>
            </w:r>
            <w:r>
              <w:rPr>
                <w:sz w:val="12"/>
                <w:szCs w:val="16"/>
                <w:lang w:val="ka-GE"/>
              </w:rPr>
              <w:t>ამოქმედებულია</w:t>
            </w:r>
            <w:r w:rsidRPr="0017523A">
              <w:rPr>
                <w:sz w:val="12"/>
                <w:szCs w:val="16"/>
                <w:lang w:val="ka-GE"/>
              </w:rPr>
              <w:t xml:space="preserve"> პირველადი გადაუდებელი დახმარების აღმოჩენის მექანიზმები</w:t>
            </w:r>
            <w:r>
              <w:rPr>
                <w:sz w:val="12"/>
                <w:szCs w:val="16"/>
                <w:lang w:val="ka-GE"/>
              </w:rPr>
              <w:t>;</w:t>
            </w:r>
          </w:p>
        </w:tc>
        <w:tc>
          <w:tcPr>
            <w:tcW w:w="1080" w:type="dxa"/>
            <w:shd w:val="clear" w:color="auto" w:fill="FFFFFF" w:themeFill="background1"/>
          </w:tcPr>
          <w:p w14:paraId="400D7C57" w14:textId="77777777" w:rsidR="000910D1" w:rsidRDefault="000910D1" w:rsidP="000910D1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07; 08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3F172F8E" w14:textId="30923E40" w:rsidR="000910D1" w:rsidRDefault="000910D1" w:rsidP="000910D1">
            <w:pPr>
              <w:pStyle w:val="TableParagraph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07; 08</w:t>
            </w:r>
            <w:r w:rsidR="007B48BA">
              <w:rPr>
                <w:sz w:val="12"/>
                <w:szCs w:val="16"/>
                <w:lang w:val="ka-GE"/>
              </w:rPr>
              <w:t>/</w:t>
            </w:r>
          </w:p>
          <w:p w14:paraId="6067EFF8" w14:textId="78F965AF" w:rsidR="007B48BA" w:rsidRPr="000B50BA" w:rsidRDefault="007B48BA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პასუხისმგებელი პერსონალი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0E6DD92F" w14:textId="77777777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9408EF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27319C9E" w14:textId="77777777" w:rsidR="000910D1" w:rsidRPr="002C4825" w:rsidRDefault="000910D1" w:rsidP="000910D1">
            <w:pPr>
              <w:pStyle w:val="TableParagraph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1500</w:t>
            </w:r>
          </w:p>
        </w:tc>
        <w:tc>
          <w:tcPr>
            <w:tcW w:w="392" w:type="dxa"/>
            <w:shd w:val="clear" w:color="auto" w:fill="92D050"/>
          </w:tcPr>
          <w:p w14:paraId="35522A3F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2C2B8C5A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1DB42DE4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24514B76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5DC8BA38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789CD3B4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337286AB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4BA525B6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19A49DEC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5B4B224D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6C6FCD52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1824AB77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16FB2A22" w14:textId="77777777" w:rsidTr="007B48BA">
        <w:trPr>
          <w:cantSplit/>
          <w:trHeight w:val="1134"/>
        </w:trPr>
        <w:tc>
          <w:tcPr>
            <w:tcW w:w="1530" w:type="dxa"/>
            <w:vMerge/>
            <w:shd w:val="clear" w:color="auto" w:fill="FFFFFF" w:themeFill="background1"/>
          </w:tcPr>
          <w:p w14:paraId="1DCE2A82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094184C9" w14:textId="77777777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8.ინვენტარიზაციის პროცესის დაგეგმვა-განხორციელება</w:t>
            </w:r>
          </w:p>
        </w:tc>
        <w:tc>
          <w:tcPr>
            <w:tcW w:w="3870" w:type="dxa"/>
            <w:shd w:val="clear" w:color="auto" w:fill="FFFFFF" w:themeFill="background1"/>
          </w:tcPr>
          <w:p w14:paraId="318FD868" w14:textId="2582C7E5" w:rsidR="000910D1" w:rsidRPr="00171C1F" w:rsidRDefault="000910D1" w:rsidP="000910D1">
            <w:pPr>
              <w:pStyle w:val="ListParagraph"/>
              <w:numPr>
                <w:ilvl w:val="0"/>
                <w:numId w:val="18"/>
              </w:numPr>
              <w:ind w:left="72" w:hanging="90"/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ჩატარებულია ინვენტარიზაცია და  დამტკიცებული ინვენტარიზაციის დოკუმენტი</w:t>
            </w:r>
          </w:p>
        </w:tc>
        <w:tc>
          <w:tcPr>
            <w:tcW w:w="1080" w:type="dxa"/>
            <w:shd w:val="clear" w:color="auto" w:fill="FFFFFF" w:themeFill="background1"/>
          </w:tcPr>
          <w:p w14:paraId="766DC8E6" w14:textId="77777777" w:rsidR="000910D1" w:rsidRPr="00F7114E" w:rsidRDefault="000910D1" w:rsidP="000910D1">
            <w:pPr>
              <w:rPr>
                <w:sz w:val="12"/>
                <w:szCs w:val="16"/>
                <w:lang w:val="en-US"/>
              </w:rPr>
            </w:pPr>
            <w:r>
              <w:rPr>
                <w:sz w:val="12"/>
                <w:szCs w:val="16"/>
                <w:lang w:val="en-US"/>
              </w:rPr>
              <w:t>01;19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6CC10574" w14:textId="77777777" w:rsidR="000910D1" w:rsidRPr="000B50BA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სამუშაო ჯგუფი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43FB348B" w14:textId="77777777" w:rsidR="000910D1" w:rsidRDefault="000910D1" w:rsidP="000910D1">
            <w:pPr>
              <w:ind w:left="113" w:right="113"/>
            </w:pPr>
            <w:r w:rsidRPr="00F9283C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171B86A6" w14:textId="72B284E4" w:rsidR="000910D1" w:rsidRPr="002C4825" w:rsidRDefault="007B48BA" w:rsidP="000910D1">
            <w:pPr>
              <w:pStyle w:val="TableParagraph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20000</w:t>
            </w:r>
          </w:p>
        </w:tc>
        <w:tc>
          <w:tcPr>
            <w:tcW w:w="392" w:type="dxa"/>
            <w:shd w:val="clear" w:color="auto" w:fill="FFFFFF" w:themeFill="background1"/>
          </w:tcPr>
          <w:p w14:paraId="16095317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7EC56973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14:paraId="766B67A5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14:paraId="11742359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2F7CD14B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6275FA6B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6314C258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14:paraId="2E70A441" w14:textId="77777777" w:rsidR="000910D1" w:rsidRPr="00F43DE5" w:rsidRDefault="000910D1" w:rsidP="000910D1">
            <w:pPr>
              <w:pStyle w:val="TableParagraph"/>
              <w:ind w:left="179"/>
              <w:rPr>
                <w:sz w:val="12"/>
                <w:szCs w:val="16"/>
                <w:highlight w:val="green"/>
              </w:rPr>
            </w:pPr>
          </w:p>
        </w:tc>
        <w:tc>
          <w:tcPr>
            <w:tcW w:w="389" w:type="dxa"/>
            <w:shd w:val="clear" w:color="auto" w:fill="92D050"/>
          </w:tcPr>
          <w:p w14:paraId="325A15E0" w14:textId="77777777" w:rsidR="000910D1" w:rsidRPr="00F43DE5" w:rsidRDefault="000910D1" w:rsidP="000910D1">
            <w:pPr>
              <w:pStyle w:val="TableParagraph"/>
              <w:ind w:left="172"/>
              <w:rPr>
                <w:sz w:val="12"/>
                <w:szCs w:val="16"/>
                <w:highlight w:val="green"/>
              </w:rPr>
            </w:pPr>
          </w:p>
        </w:tc>
        <w:tc>
          <w:tcPr>
            <w:tcW w:w="432" w:type="dxa"/>
            <w:shd w:val="clear" w:color="auto" w:fill="00B050"/>
          </w:tcPr>
          <w:p w14:paraId="4505F80F" w14:textId="77777777" w:rsidR="000910D1" w:rsidRPr="00F43DE5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388" w:type="dxa"/>
            <w:shd w:val="clear" w:color="auto" w:fill="00B050"/>
          </w:tcPr>
          <w:p w14:paraId="110A2E72" w14:textId="77777777" w:rsidR="000910D1" w:rsidRPr="00F43DE5" w:rsidRDefault="000910D1" w:rsidP="000910D1">
            <w:pPr>
              <w:pStyle w:val="TableParagraph"/>
              <w:ind w:left="33"/>
              <w:rPr>
                <w:sz w:val="12"/>
                <w:szCs w:val="16"/>
                <w:highlight w:val="green"/>
              </w:rPr>
            </w:pPr>
          </w:p>
        </w:tc>
        <w:tc>
          <w:tcPr>
            <w:tcW w:w="344" w:type="dxa"/>
            <w:gridSpan w:val="2"/>
            <w:shd w:val="clear" w:color="auto" w:fill="00B050"/>
          </w:tcPr>
          <w:p w14:paraId="4EA47A78" w14:textId="77777777" w:rsidR="000910D1" w:rsidRPr="00F43DE5" w:rsidRDefault="000910D1" w:rsidP="000910D1">
            <w:pPr>
              <w:pStyle w:val="TableParagraph"/>
              <w:ind w:left="187"/>
              <w:rPr>
                <w:sz w:val="12"/>
                <w:szCs w:val="16"/>
                <w:highlight w:val="green"/>
              </w:rPr>
            </w:pPr>
          </w:p>
        </w:tc>
      </w:tr>
      <w:tr w:rsidR="000910D1" w:rsidRPr="000814DE" w14:paraId="3FEF6D06" w14:textId="77777777" w:rsidTr="007B48BA">
        <w:trPr>
          <w:cantSplit/>
          <w:trHeight w:val="1134"/>
        </w:trPr>
        <w:tc>
          <w:tcPr>
            <w:tcW w:w="1530" w:type="dxa"/>
            <w:vMerge w:val="restart"/>
            <w:shd w:val="clear" w:color="auto" w:fill="FFFFFF" w:themeFill="background1"/>
          </w:tcPr>
          <w:p w14:paraId="3C8C1A57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  <w:r w:rsidRPr="000B50BA">
              <w:rPr>
                <w:sz w:val="12"/>
                <w:szCs w:val="16"/>
                <w:lang w:val="ka-GE"/>
              </w:rPr>
              <w:t>3.პერსონალის განვითარება</w:t>
            </w:r>
          </w:p>
        </w:tc>
        <w:tc>
          <w:tcPr>
            <w:tcW w:w="3150" w:type="dxa"/>
            <w:shd w:val="clear" w:color="auto" w:fill="FFFFFF" w:themeFill="background1"/>
          </w:tcPr>
          <w:p w14:paraId="65DB5A17" w14:textId="6DB1623F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 w:rsidRPr="000B50BA">
              <w:rPr>
                <w:sz w:val="12"/>
                <w:szCs w:val="16"/>
                <w:lang w:val="ka-GE"/>
              </w:rPr>
              <w:t>1.ახალი პერსონალის მოზიდვა</w:t>
            </w:r>
          </w:p>
          <w:p w14:paraId="2B1C0012" w14:textId="77777777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 xml:space="preserve"> </w:t>
            </w:r>
          </w:p>
        </w:tc>
        <w:tc>
          <w:tcPr>
            <w:tcW w:w="3870" w:type="dxa"/>
            <w:shd w:val="clear" w:color="auto" w:fill="FFFFFF" w:themeFill="background1"/>
          </w:tcPr>
          <w:p w14:paraId="6C3B729A" w14:textId="67FCE2F6" w:rsidR="000910D1" w:rsidRDefault="000910D1" w:rsidP="000910D1">
            <w:pPr>
              <w:pStyle w:val="ListParagraph"/>
              <w:numPr>
                <w:ilvl w:val="0"/>
                <w:numId w:val="26"/>
              </w:numPr>
              <w:tabs>
                <w:tab w:val="left" w:pos="8550"/>
              </w:tabs>
              <w:ind w:left="252" w:hanging="180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>დამატებულია მი</w:t>
            </w:r>
            <w:r w:rsidRPr="00171C1F">
              <w:rPr>
                <w:sz w:val="12"/>
                <w:szCs w:val="20"/>
                <w:lang w:val="ka-GE"/>
              </w:rPr>
              <w:t xml:space="preserve">ნიმუმ </w:t>
            </w:r>
            <w:r>
              <w:rPr>
                <w:sz w:val="12"/>
                <w:szCs w:val="20"/>
                <w:lang w:val="ka-GE"/>
              </w:rPr>
              <w:t xml:space="preserve">თითო </w:t>
            </w:r>
            <w:r w:rsidRPr="00171C1F">
              <w:rPr>
                <w:sz w:val="12"/>
                <w:szCs w:val="20"/>
                <w:lang w:val="ka-GE"/>
              </w:rPr>
              <w:t xml:space="preserve"> ახალი პერსონალი</w:t>
            </w:r>
            <w:r>
              <w:rPr>
                <w:sz w:val="12"/>
                <w:szCs w:val="20"/>
                <w:lang w:val="ka-GE"/>
              </w:rPr>
              <w:t xml:space="preserve"> </w:t>
            </w:r>
            <w:r w:rsidRPr="00171C1F">
              <w:rPr>
                <w:sz w:val="12"/>
                <w:szCs w:val="20"/>
                <w:lang w:val="ka-GE"/>
              </w:rPr>
              <w:t>ადმინისტრაციულ რგოლში</w:t>
            </w:r>
            <w:r>
              <w:rPr>
                <w:sz w:val="12"/>
                <w:szCs w:val="20"/>
                <w:lang w:val="ka-GE"/>
              </w:rPr>
              <w:t xml:space="preserve"> თბილისსა და საჩხერეში;</w:t>
            </w:r>
          </w:p>
          <w:p w14:paraId="3FA86366" w14:textId="30831D45" w:rsidR="000910D1" w:rsidRPr="00DB44F2" w:rsidRDefault="000910D1" w:rsidP="000910D1">
            <w:pPr>
              <w:pStyle w:val="ListParagraph"/>
              <w:numPr>
                <w:ilvl w:val="0"/>
                <w:numId w:val="26"/>
              </w:numPr>
              <w:tabs>
                <w:tab w:val="left" w:pos="8550"/>
              </w:tabs>
              <w:ind w:left="252" w:hanging="180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>თითოეულ</w:t>
            </w:r>
            <w:r w:rsidRPr="00171C1F">
              <w:rPr>
                <w:sz w:val="12"/>
                <w:szCs w:val="20"/>
                <w:lang w:val="ka-GE"/>
              </w:rPr>
              <w:t xml:space="preserve"> პროგრამაზე </w:t>
            </w:r>
            <w:r>
              <w:rPr>
                <w:sz w:val="12"/>
                <w:szCs w:val="20"/>
                <w:lang w:val="ka-GE"/>
              </w:rPr>
              <w:t xml:space="preserve">დამატებულია </w:t>
            </w:r>
            <w:r w:rsidRPr="00171C1F">
              <w:rPr>
                <w:sz w:val="12"/>
                <w:szCs w:val="20"/>
                <w:lang w:val="ka-GE"/>
              </w:rPr>
              <w:t xml:space="preserve">მინიმუმ თითო ახალი დარგის </w:t>
            </w:r>
            <w:r>
              <w:rPr>
                <w:sz w:val="12"/>
                <w:szCs w:val="20"/>
                <w:lang w:val="ka-GE"/>
              </w:rPr>
              <w:t>განმახორციელებლი</w:t>
            </w:r>
          </w:p>
        </w:tc>
        <w:tc>
          <w:tcPr>
            <w:tcW w:w="1080" w:type="dxa"/>
            <w:shd w:val="clear" w:color="auto" w:fill="FFFFFF" w:themeFill="background1"/>
          </w:tcPr>
          <w:p w14:paraId="39FA17CC" w14:textId="77777777" w:rsidR="000910D1" w:rsidRPr="002C4825" w:rsidRDefault="000910D1" w:rsidP="000910D1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 xml:space="preserve"> 01;16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4A6FBB7C" w14:textId="77777777" w:rsidR="000910D1" w:rsidRPr="000B50BA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</w:rPr>
            </w:pPr>
            <w:r>
              <w:rPr>
                <w:sz w:val="12"/>
                <w:szCs w:val="16"/>
                <w:lang w:val="ka-GE"/>
              </w:rPr>
              <w:t>16;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3B785DBD" w14:textId="77777777" w:rsidR="000910D1" w:rsidRDefault="000910D1" w:rsidP="000910D1">
            <w:pPr>
              <w:ind w:left="113" w:right="113"/>
            </w:pPr>
            <w:r w:rsidRPr="00F9283C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13B0DF66" w14:textId="77777777" w:rsidR="000910D1" w:rsidRPr="00D64842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392" w:type="dxa"/>
            <w:shd w:val="clear" w:color="auto" w:fill="92D050"/>
          </w:tcPr>
          <w:p w14:paraId="03770754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0860C8A2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03FD9B4A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333B0E58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7BA2231A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1629942F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54268CBD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65F21B4E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140E67B7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07AD8BEF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27DE08FF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0C0BE8D2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7FCAC097" w14:textId="77777777" w:rsidTr="007B48BA">
        <w:trPr>
          <w:cantSplit/>
          <w:trHeight w:val="1134"/>
        </w:trPr>
        <w:tc>
          <w:tcPr>
            <w:tcW w:w="1530" w:type="dxa"/>
            <w:vMerge/>
            <w:shd w:val="clear" w:color="auto" w:fill="FFFFFF" w:themeFill="background1"/>
          </w:tcPr>
          <w:p w14:paraId="5F364383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3FC8EB9B" w14:textId="4912FDC0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2.</w:t>
            </w:r>
            <w:r w:rsidRPr="000B50BA">
              <w:rPr>
                <w:sz w:val="12"/>
                <w:szCs w:val="16"/>
                <w:lang w:val="ka-GE"/>
              </w:rPr>
              <w:t>არსებული პერსონალის შენარჩუნება</w:t>
            </w:r>
          </w:p>
        </w:tc>
        <w:tc>
          <w:tcPr>
            <w:tcW w:w="3870" w:type="dxa"/>
            <w:shd w:val="clear" w:color="auto" w:fill="FFFFFF" w:themeFill="background1"/>
          </w:tcPr>
          <w:p w14:paraId="1059F682" w14:textId="77777777" w:rsidR="000910D1" w:rsidRPr="00186859" w:rsidRDefault="000910D1" w:rsidP="000910D1">
            <w:pPr>
              <w:pStyle w:val="ListParagraph"/>
              <w:numPr>
                <w:ilvl w:val="0"/>
                <w:numId w:val="25"/>
              </w:numPr>
              <w:tabs>
                <w:tab w:val="left" w:pos="8550"/>
              </w:tabs>
              <w:ind w:left="162" w:hanging="90"/>
              <w:rPr>
                <w:sz w:val="12"/>
                <w:szCs w:val="20"/>
                <w:lang w:val="ka-GE"/>
              </w:rPr>
            </w:pPr>
            <w:r w:rsidRPr="00186859">
              <w:rPr>
                <w:sz w:val="12"/>
                <w:szCs w:val="20"/>
                <w:lang w:val="ka-GE"/>
              </w:rPr>
              <w:t>უზრუნველყოფილია პროგრამების განხორციელების მდგრადობა შესაბამისი რაოდენობის ადამიანური რესურსით.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528BE0" w14:textId="77777777" w:rsidR="000910D1" w:rsidRPr="00214715" w:rsidRDefault="000910D1" w:rsidP="000910D1">
            <w:pPr>
              <w:rPr>
                <w:sz w:val="12"/>
                <w:szCs w:val="20"/>
                <w:lang w:val="ka-GE"/>
              </w:rPr>
            </w:pPr>
            <w:r w:rsidRPr="00214715">
              <w:rPr>
                <w:sz w:val="12"/>
                <w:szCs w:val="20"/>
                <w:lang w:val="ka-GE"/>
              </w:rPr>
              <w:t>01;16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07CD087D" w14:textId="77777777" w:rsidR="000910D1" w:rsidRPr="000B50BA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214715">
              <w:rPr>
                <w:sz w:val="12"/>
                <w:szCs w:val="20"/>
                <w:lang w:val="ka-GE"/>
              </w:rPr>
              <w:t>16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5FCB5D67" w14:textId="77777777" w:rsidR="000910D1" w:rsidRDefault="000910D1" w:rsidP="000910D1">
            <w:pPr>
              <w:ind w:left="113" w:right="113"/>
            </w:pPr>
            <w:r w:rsidRPr="00F9283C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17CB28E3" w14:textId="77777777" w:rsidR="000910D1" w:rsidRPr="00D64842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392" w:type="dxa"/>
            <w:shd w:val="clear" w:color="auto" w:fill="92D050"/>
          </w:tcPr>
          <w:p w14:paraId="67EC5897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710F87AC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7BD4C41F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2C74D62B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194901AC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20D1D2FE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2C9813E5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614005D1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702C03A8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639530FA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6D84C4DA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1980DDD4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32BA63CF" w14:textId="77777777" w:rsidTr="007B48BA">
        <w:trPr>
          <w:cantSplit/>
          <w:trHeight w:val="1134"/>
        </w:trPr>
        <w:tc>
          <w:tcPr>
            <w:tcW w:w="1530" w:type="dxa"/>
            <w:vMerge/>
            <w:shd w:val="clear" w:color="auto" w:fill="FFFFFF" w:themeFill="background1"/>
          </w:tcPr>
          <w:p w14:paraId="204B5200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04958845" w14:textId="77777777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3.</w:t>
            </w:r>
            <w:r w:rsidRPr="000B50BA">
              <w:rPr>
                <w:sz w:val="12"/>
                <w:szCs w:val="16"/>
                <w:lang w:val="ka-GE"/>
              </w:rPr>
              <w:t xml:space="preserve">პერსონალის საქმიანობის შეფასების სისტემის </w:t>
            </w:r>
            <w:r>
              <w:rPr>
                <w:sz w:val="12"/>
                <w:szCs w:val="16"/>
                <w:lang w:val="ka-GE"/>
              </w:rPr>
              <w:t>განვითარება;</w:t>
            </w:r>
          </w:p>
        </w:tc>
        <w:tc>
          <w:tcPr>
            <w:tcW w:w="3870" w:type="dxa"/>
            <w:shd w:val="clear" w:color="auto" w:fill="FFFFFF" w:themeFill="background1"/>
          </w:tcPr>
          <w:p w14:paraId="7799705E" w14:textId="77777777" w:rsidR="000910D1" w:rsidRDefault="000910D1" w:rsidP="000910D1">
            <w:pPr>
              <w:pStyle w:val="ListParagraph"/>
              <w:numPr>
                <w:ilvl w:val="0"/>
                <w:numId w:val="26"/>
              </w:numPr>
              <w:tabs>
                <w:tab w:val="left" w:pos="8550"/>
              </w:tabs>
              <w:ind w:left="252" w:hanging="180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>ჩატარებული კვლევები;</w:t>
            </w:r>
          </w:p>
          <w:p w14:paraId="5478B3EB" w14:textId="71CDA341" w:rsidR="000910D1" w:rsidRPr="00171C1F" w:rsidRDefault="000910D1" w:rsidP="000910D1">
            <w:pPr>
              <w:pStyle w:val="ListParagraph"/>
              <w:numPr>
                <w:ilvl w:val="0"/>
                <w:numId w:val="26"/>
              </w:numPr>
              <w:tabs>
                <w:tab w:val="left" w:pos="8550"/>
              </w:tabs>
              <w:ind w:left="252" w:hanging="180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>განახლებულია  პერსონალის  შეფასების მეთოდოლოგია;</w:t>
            </w:r>
          </w:p>
        </w:tc>
        <w:tc>
          <w:tcPr>
            <w:tcW w:w="1080" w:type="dxa"/>
            <w:shd w:val="clear" w:color="auto" w:fill="FFFFFF" w:themeFill="background1"/>
          </w:tcPr>
          <w:p w14:paraId="359B1C42" w14:textId="77777777" w:rsidR="000910D1" w:rsidRPr="00214715" w:rsidRDefault="000910D1" w:rsidP="000910D1">
            <w:pPr>
              <w:rPr>
                <w:sz w:val="12"/>
                <w:szCs w:val="20"/>
                <w:lang w:val="ka-GE"/>
              </w:rPr>
            </w:pPr>
            <w:r w:rsidRPr="00214715">
              <w:rPr>
                <w:sz w:val="12"/>
                <w:szCs w:val="20"/>
                <w:lang w:val="ka-GE"/>
              </w:rPr>
              <w:t>01;16</w:t>
            </w:r>
            <w:r>
              <w:rPr>
                <w:sz w:val="12"/>
                <w:szCs w:val="20"/>
                <w:lang w:val="ka-GE"/>
              </w:rPr>
              <w:t>; 04;05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1A97DA4F" w14:textId="77777777" w:rsidR="000910D1" w:rsidRPr="000B50BA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214715">
              <w:rPr>
                <w:sz w:val="12"/>
                <w:szCs w:val="20"/>
                <w:lang w:val="ka-GE"/>
              </w:rPr>
              <w:t>16</w:t>
            </w:r>
            <w:r>
              <w:rPr>
                <w:sz w:val="12"/>
                <w:szCs w:val="20"/>
                <w:lang w:val="ka-GE"/>
              </w:rPr>
              <w:t>; 05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4E9EC35E" w14:textId="77777777" w:rsidR="000910D1" w:rsidRDefault="000910D1" w:rsidP="000910D1">
            <w:pPr>
              <w:ind w:left="113" w:right="113"/>
            </w:pPr>
            <w:r w:rsidRPr="00F9283C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3BB9CF9B" w14:textId="77777777" w:rsidR="000910D1" w:rsidRPr="00D64842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392" w:type="dxa"/>
            <w:shd w:val="clear" w:color="auto" w:fill="auto"/>
          </w:tcPr>
          <w:p w14:paraId="625E3AB5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53FF23F2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7E12CDDB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32704DAF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961079F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A6E1875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auto"/>
          </w:tcPr>
          <w:p w14:paraId="2CAD1519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auto"/>
          </w:tcPr>
          <w:p w14:paraId="070F3CB2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6E983F9E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61CD9120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264554DD" w14:textId="77777777" w:rsidR="000910D1" w:rsidRPr="00F43DE5" w:rsidRDefault="000910D1" w:rsidP="000910D1">
            <w:pPr>
              <w:pStyle w:val="TableParagraph"/>
              <w:ind w:left="33"/>
              <w:rPr>
                <w:sz w:val="12"/>
                <w:szCs w:val="16"/>
                <w:highlight w:val="green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4CD56CC3" w14:textId="77777777" w:rsidR="000910D1" w:rsidRPr="00F43DE5" w:rsidRDefault="000910D1" w:rsidP="000910D1">
            <w:pPr>
              <w:pStyle w:val="TableParagraph"/>
              <w:ind w:left="187"/>
              <w:rPr>
                <w:sz w:val="12"/>
                <w:szCs w:val="16"/>
                <w:highlight w:val="green"/>
              </w:rPr>
            </w:pPr>
          </w:p>
        </w:tc>
      </w:tr>
      <w:tr w:rsidR="000910D1" w:rsidRPr="000814DE" w14:paraId="563F8A42" w14:textId="77777777" w:rsidTr="007B48BA">
        <w:trPr>
          <w:cantSplit/>
          <w:trHeight w:val="1134"/>
        </w:trPr>
        <w:tc>
          <w:tcPr>
            <w:tcW w:w="1530" w:type="dxa"/>
            <w:vMerge/>
            <w:shd w:val="clear" w:color="auto" w:fill="FFFFFF" w:themeFill="background1"/>
          </w:tcPr>
          <w:p w14:paraId="3393D66A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49956EA8" w14:textId="77777777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 xml:space="preserve">4.პერსონალის </w:t>
            </w:r>
            <w:r w:rsidRPr="000B50BA">
              <w:rPr>
                <w:sz w:val="12"/>
                <w:szCs w:val="16"/>
                <w:lang w:val="ka-GE"/>
              </w:rPr>
              <w:t>პროფესიული განვითარების უზრუნველყოფა</w:t>
            </w:r>
            <w:r>
              <w:rPr>
                <w:sz w:val="12"/>
                <w:szCs w:val="16"/>
                <w:lang w:val="ka-GE"/>
              </w:rPr>
              <w:t>;</w:t>
            </w:r>
          </w:p>
        </w:tc>
        <w:tc>
          <w:tcPr>
            <w:tcW w:w="3870" w:type="dxa"/>
            <w:shd w:val="clear" w:color="auto" w:fill="FFFFFF" w:themeFill="background1"/>
          </w:tcPr>
          <w:p w14:paraId="04C30E2F" w14:textId="10B88F8B" w:rsidR="000910D1" w:rsidRPr="00171C1F" w:rsidRDefault="000910D1" w:rsidP="000910D1">
            <w:pPr>
              <w:pStyle w:val="ListParagraph"/>
              <w:numPr>
                <w:ilvl w:val="0"/>
                <w:numId w:val="26"/>
              </w:numPr>
              <w:tabs>
                <w:tab w:val="left" w:pos="8550"/>
              </w:tabs>
              <w:ind w:left="252" w:hanging="180"/>
              <w:rPr>
                <w:sz w:val="12"/>
                <w:szCs w:val="20"/>
                <w:lang w:val="ka-GE"/>
              </w:rPr>
            </w:pPr>
            <w:r w:rsidRPr="00171C1F">
              <w:rPr>
                <w:sz w:val="12"/>
                <w:szCs w:val="20"/>
                <w:lang w:val="ka-GE"/>
              </w:rPr>
              <w:t xml:space="preserve">პერსონალის </w:t>
            </w:r>
            <w:r w:rsidR="0070490F">
              <w:rPr>
                <w:sz w:val="12"/>
                <w:szCs w:val="20"/>
                <w:lang w:val="ka-GE"/>
              </w:rPr>
              <w:t xml:space="preserve">განვითრების </w:t>
            </w:r>
            <w:r w:rsidRPr="00171C1F">
              <w:rPr>
                <w:sz w:val="12"/>
                <w:szCs w:val="20"/>
                <w:lang w:val="ka-GE"/>
              </w:rPr>
              <w:t xml:space="preserve"> გეგმით გათვალისწინებული</w:t>
            </w:r>
            <w:r>
              <w:rPr>
                <w:sz w:val="12"/>
                <w:szCs w:val="20"/>
                <w:lang w:val="ka-GE"/>
              </w:rPr>
              <w:t>ა</w:t>
            </w:r>
            <w:r w:rsidRPr="00171C1F">
              <w:rPr>
                <w:sz w:val="12"/>
                <w:szCs w:val="20"/>
                <w:lang w:val="ka-GE"/>
              </w:rPr>
              <w:t xml:space="preserve"> აქტივობების 80%</w:t>
            </w:r>
            <w:r>
              <w:rPr>
                <w:sz w:val="12"/>
                <w:szCs w:val="20"/>
                <w:lang w:val="ka-GE"/>
              </w:rPr>
              <w:t xml:space="preserve">  </w:t>
            </w:r>
            <w:r w:rsidRPr="00171C1F">
              <w:rPr>
                <w:sz w:val="12"/>
                <w:szCs w:val="20"/>
                <w:lang w:val="ka-GE"/>
              </w:rPr>
              <w:t>განხორციელებული;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3CACF" w14:textId="0729EE80" w:rsidR="000910D1" w:rsidRPr="00214715" w:rsidRDefault="000910D1" w:rsidP="000910D1">
            <w:pPr>
              <w:rPr>
                <w:sz w:val="12"/>
                <w:szCs w:val="20"/>
                <w:lang w:val="ka-GE"/>
              </w:rPr>
            </w:pPr>
            <w:r w:rsidRPr="00214715">
              <w:rPr>
                <w:sz w:val="12"/>
                <w:szCs w:val="20"/>
                <w:lang w:val="ka-GE"/>
              </w:rPr>
              <w:t>01;</w:t>
            </w:r>
            <w:r>
              <w:rPr>
                <w:sz w:val="12"/>
                <w:szCs w:val="20"/>
                <w:lang w:val="ka-GE"/>
              </w:rPr>
              <w:t>02;03;</w:t>
            </w:r>
            <w:r w:rsidRPr="00214715">
              <w:rPr>
                <w:sz w:val="12"/>
                <w:szCs w:val="20"/>
                <w:lang w:val="ka-GE"/>
              </w:rPr>
              <w:t>16</w:t>
            </w:r>
            <w:r>
              <w:rPr>
                <w:sz w:val="12"/>
                <w:szCs w:val="20"/>
                <w:lang w:val="ka-GE"/>
              </w:rPr>
              <w:t xml:space="preserve">; 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0E8847B6" w14:textId="6EAF4D8F" w:rsidR="000910D1" w:rsidRPr="000B50BA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</w:rPr>
            </w:pPr>
            <w:r>
              <w:rPr>
                <w:sz w:val="12"/>
                <w:szCs w:val="20"/>
                <w:lang w:val="ka-GE"/>
              </w:rPr>
              <w:t>02;03;</w:t>
            </w:r>
            <w:r w:rsidRPr="00214715">
              <w:rPr>
                <w:sz w:val="12"/>
                <w:szCs w:val="20"/>
                <w:lang w:val="ka-GE"/>
              </w:rPr>
              <w:t>16</w:t>
            </w:r>
            <w:r>
              <w:rPr>
                <w:sz w:val="12"/>
                <w:szCs w:val="20"/>
                <w:lang w:val="ka-GE"/>
              </w:rPr>
              <w:t>; 03;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1D33C2CC" w14:textId="77777777" w:rsidR="000910D1" w:rsidRDefault="000910D1" w:rsidP="000910D1">
            <w:pPr>
              <w:ind w:left="113" w:right="113"/>
            </w:pPr>
            <w:r w:rsidRPr="00F9283C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65C4CFFE" w14:textId="77777777" w:rsidR="000910D1" w:rsidRPr="00D64842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12 000</w:t>
            </w:r>
          </w:p>
        </w:tc>
        <w:tc>
          <w:tcPr>
            <w:tcW w:w="392" w:type="dxa"/>
            <w:shd w:val="clear" w:color="auto" w:fill="92D050"/>
          </w:tcPr>
          <w:p w14:paraId="4A6C32D7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33E74DB4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4B9CC5EF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58624FF8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4EA2B762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5361FFB8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719C1CDE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0D0C677D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2FEADD2F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60342572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4B8D6A4B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0B339DF6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033A3A2A" w14:textId="77777777" w:rsidTr="007B48BA">
        <w:trPr>
          <w:cantSplit/>
          <w:trHeight w:val="1134"/>
        </w:trPr>
        <w:tc>
          <w:tcPr>
            <w:tcW w:w="1530" w:type="dxa"/>
            <w:vMerge/>
            <w:shd w:val="clear" w:color="auto" w:fill="FFFFFF" w:themeFill="background1"/>
          </w:tcPr>
          <w:p w14:paraId="5EA7E00A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694AC635" w14:textId="794BD531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5. კორპორატიული ღონისძიებების განხორციელება;</w:t>
            </w:r>
          </w:p>
        </w:tc>
        <w:tc>
          <w:tcPr>
            <w:tcW w:w="3870" w:type="dxa"/>
            <w:shd w:val="clear" w:color="auto" w:fill="FFFFFF" w:themeFill="background1"/>
          </w:tcPr>
          <w:p w14:paraId="74A2D2A4" w14:textId="18C25EC1" w:rsidR="000910D1" w:rsidRPr="00171C1F" w:rsidRDefault="000910D1" w:rsidP="000910D1">
            <w:pPr>
              <w:pStyle w:val="ListParagraph"/>
              <w:numPr>
                <w:ilvl w:val="0"/>
                <w:numId w:val="26"/>
              </w:numPr>
              <w:tabs>
                <w:tab w:val="left" w:pos="8550"/>
              </w:tabs>
              <w:ind w:left="252" w:hanging="180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 xml:space="preserve">წლის განმავლობაში მინიმუმ ერთი </w:t>
            </w:r>
            <w:r w:rsidRPr="00CE1B4D">
              <w:rPr>
                <w:sz w:val="12"/>
                <w:szCs w:val="20"/>
                <w:lang w:val="ka-GE"/>
              </w:rPr>
              <w:t>თიმბილდინგი,</w:t>
            </w:r>
            <w:r>
              <w:rPr>
                <w:rStyle w:val="CommentReference"/>
                <w:lang w:val="ka-GE"/>
              </w:rPr>
              <w:t xml:space="preserve">/ </w:t>
            </w:r>
            <w:r w:rsidRPr="00CE1B4D">
              <w:rPr>
                <w:sz w:val="12"/>
                <w:szCs w:val="20"/>
                <w:lang w:val="ka-GE"/>
              </w:rPr>
              <w:t>კორპორატიული ღონისძიებების განხორციელება;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7D34B" w14:textId="77777777" w:rsidR="000910D1" w:rsidRPr="00214715" w:rsidRDefault="000910D1" w:rsidP="000910D1">
            <w:pPr>
              <w:rPr>
                <w:sz w:val="12"/>
                <w:szCs w:val="20"/>
                <w:lang w:val="ka-GE"/>
              </w:rPr>
            </w:pPr>
            <w:r w:rsidRPr="00214715">
              <w:rPr>
                <w:sz w:val="12"/>
                <w:szCs w:val="20"/>
                <w:lang w:val="ka-GE"/>
              </w:rPr>
              <w:t>01;16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00F1A583" w14:textId="77777777" w:rsidR="000910D1" w:rsidRPr="00877DCD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16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51674E15" w14:textId="77777777" w:rsidR="000910D1" w:rsidRDefault="000910D1" w:rsidP="000910D1">
            <w:pPr>
              <w:ind w:left="113" w:right="113"/>
            </w:pPr>
            <w:r w:rsidRPr="00F9283C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032B5E04" w14:textId="77777777" w:rsidR="000910D1" w:rsidRPr="00D64842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5 000</w:t>
            </w:r>
          </w:p>
        </w:tc>
        <w:tc>
          <w:tcPr>
            <w:tcW w:w="392" w:type="dxa"/>
            <w:shd w:val="clear" w:color="auto" w:fill="auto"/>
          </w:tcPr>
          <w:p w14:paraId="31C26AFD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0A8F33D9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14:paraId="32C4BE56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40C6AD0D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20E9B453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40B79D82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auto"/>
          </w:tcPr>
          <w:p w14:paraId="5F225765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auto"/>
          </w:tcPr>
          <w:p w14:paraId="437FAF5C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147724F5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39D177E3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33F111BD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</w:tcPr>
          <w:p w14:paraId="42424412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6B2C1C80" w14:textId="77777777" w:rsidTr="007B48BA">
        <w:trPr>
          <w:cantSplit/>
          <w:trHeight w:val="1134"/>
        </w:trPr>
        <w:tc>
          <w:tcPr>
            <w:tcW w:w="1530" w:type="dxa"/>
            <w:vMerge/>
            <w:shd w:val="clear" w:color="auto" w:fill="FFFFFF" w:themeFill="background1"/>
          </w:tcPr>
          <w:p w14:paraId="6BD605A4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0CA3611D" w14:textId="77777777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6.</w:t>
            </w:r>
            <w:r w:rsidRPr="003C4AA6">
              <w:rPr>
                <w:sz w:val="12"/>
                <w:szCs w:val="16"/>
                <w:lang w:val="ka-GE"/>
              </w:rPr>
              <w:t>პროფესიულ განათლების მასწავლებელთა ინტეგრირება დარგობრივ ქსელებში/დარგობრივი ქსელების შესაძლებლობების გამოყენება</w:t>
            </w:r>
          </w:p>
        </w:tc>
        <w:tc>
          <w:tcPr>
            <w:tcW w:w="3870" w:type="dxa"/>
            <w:shd w:val="clear" w:color="auto" w:fill="FFFFFF" w:themeFill="background1"/>
          </w:tcPr>
          <w:p w14:paraId="72D15BBD" w14:textId="77777777" w:rsidR="000910D1" w:rsidRPr="00171C1F" w:rsidRDefault="000910D1" w:rsidP="000910D1">
            <w:pPr>
              <w:pStyle w:val="ListParagraph"/>
              <w:numPr>
                <w:ilvl w:val="0"/>
                <w:numId w:val="26"/>
              </w:numPr>
              <w:tabs>
                <w:tab w:val="left" w:pos="8550"/>
              </w:tabs>
              <w:ind w:left="252" w:hanging="180"/>
              <w:rPr>
                <w:sz w:val="12"/>
                <w:szCs w:val="20"/>
                <w:lang w:val="ka-GE"/>
              </w:rPr>
            </w:pPr>
            <w:r w:rsidRPr="00CE1B4D">
              <w:rPr>
                <w:sz w:val="12"/>
                <w:szCs w:val="20"/>
                <w:lang w:val="ka-GE"/>
              </w:rPr>
              <w:t>დარგობრივ ქსელებში გაწევრიანებულია  აკადემიის  პროფესიულ განათლების მასწავლებელთა  75 %</w:t>
            </w:r>
          </w:p>
        </w:tc>
        <w:tc>
          <w:tcPr>
            <w:tcW w:w="1080" w:type="dxa"/>
            <w:shd w:val="clear" w:color="auto" w:fill="FFFFFF" w:themeFill="background1"/>
          </w:tcPr>
          <w:p w14:paraId="64B9696E" w14:textId="77777777" w:rsidR="000910D1" w:rsidRPr="00214715" w:rsidRDefault="000910D1" w:rsidP="000910D1">
            <w:pPr>
              <w:rPr>
                <w:sz w:val="12"/>
                <w:szCs w:val="20"/>
                <w:lang w:val="ka-GE"/>
              </w:rPr>
            </w:pPr>
            <w:r w:rsidRPr="00214715">
              <w:rPr>
                <w:sz w:val="12"/>
                <w:szCs w:val="20"/>
                <w:lang w:val="ka-GE"/>
              </w:rPr>
              <w:t>01;16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380E7FE5" w14:textId="77777777" w:rsidR="000910D1" w:rsidRPr="000B50BA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214715">
              <w:rPr>
                <w:sz w:val="12"/>
                <w:szCs w:val="20"/>
                <w:lang w:val="ka-GE"/>
              </w:rPr>
              <w:t>16</w:t>
            </w:r>
            <w:r>
              <w:rPr>
                <w:sz w:val="12"/>
                <w:szCs w:val="20"/>
                <w:lang w:val="ka-GE"/>
              </w:rPr>
              <w:t xml:space="preserve"> ;02;03;11;12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1F4D535A" w14:textId="77777777" w:rsidR="000910D1" w:rsidRDefault="000910D1" w:rsidP="000910D1">
            <w:pPr>
              <w:ind w:left="113" w:right="113"/>
            </w:pPr>
            <w:r w:rsidRPr="00F9283C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74837165" w14:textId="77777777" w:rsidR="000910D1" w:rsidRPr="00D64842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392" w:type="dxa"/>
            <w:shd w:val="clear" w:color="auto" w:fill="92D050"/>
          </w:tcPr>
          <w:p w14:paraId="71A21764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72684026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2471F681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430A80B7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04F8BBC2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5547BBB2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3BF87AAC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4686FE9D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43E2969D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66B8ED1C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5F6D3079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7AE981F9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69C29294" w14:textId="77777777" w:rsidTr="007B48BA">
        <w:trPr>
          <w:cantSplit/>
          <w:trHeight w:val="1134"/>
        </w:trPr>
        <w:tc>
          <w:tcPr>
            <w:tcW w:w="1530" w:type="dxa"/>
            <w:vMerge/>
            <w:shd w:val="clear" w:color="auto" w:fill="FFFFFF" w:themeFill="background1"/>
          </w:tcPr>
          <w:p w14:paraId="164E3BD6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525A326B" w14:textId="77777777" w:rsidR="000910D1" w:rsidRPr="003C4AA6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>7.პერსონალის მამოტივირებელი ღონისძიებების გატარება;</w:t>
            </w:r>
          </w:p>
        </w:tc>
        <w:tc>
          <w:tcPr>
            <w:tcW w:w="3870" w:type="dxa"/>
            <w:shd w:val="clear" w:color="auto" w:fill="FFFFFF" w:themeFill="background1"/>
          </w:tcPr>
          <w:p w14:paraId="694D1D1E" w14:textId="3F841A07" w:rsidR="000910D1" w:rsidRPr="00171C1F" w:rsidRDefault="000910D1" w:rsidP="000910D1">
            <w:pPr>
              <w:pStyle w:val="ListParagraph"/>
              <w:numPr>
                <w:ilvl w:val="0"/>
                <w:numId w:val="26"/>
              </w:numPr>
              <w:tabs>
                <w:tab w:val="left" w:pos="8550"/>
              </w:tabs>
              <w:ind w:left="252" w:hanging="180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 xml:space="preserve">ყოველწლიურად პერსონალის </w:t>
            </w:r>
            <w:r w:rsidR="007B48BA">
              <w:rPr>
                <w:sz w:val="12"/>
                <w:szCs w:val="20"/>
                <w:lang w:val="ka-GE"/>
              </w:rPr>
              <w:t xml:space="preserve">მიმართ </w:t>
            </w:r>
            <w:r>
              <w:rPr>
                <w:sz w:val="12"/>
                <w:szCs w:val="20"/>
                <w:lang w:val="ka-GE"/>
              </w:rPr>
              <w:t xml:space="preserve"> გამოყენებულია წამახალისებელი  აქტივობები/ღონისძიებები</w:t>
            </w:r>
          </w:p>
        </w:tc>
        <w:tc>
          <w:tcPr>
            <w:tcW w:w="1080" w:type="dxa"/>
            <w:shd w:val="clear" w:color="auto" w:fill="FFFFFF" w:themeFill="background1"/>
          </w:tcPr>
          <w:p w14:paraId="4E62F777" w14:textId="77777777" w:rsidR="000910D1" w:rsidRPr="00214715" w:rsidRDefault="000910D1" w:rsidP="000910D1">
            <w:pPr>
              <w:rPr>
                <w:sz w:val="12"/>
                <w:szCs w:val="20"/>
                <w:lang w:val="ka-GE"/>
              </w:rPr>
            </w:pPr>
            <w:r w:rsidRPr="00214715">
              <w:rPr>
                <w:sz w:val="12"/>
                <w:szCs w:val="20"/>
                <w:lang w:val="ka-GE"/>
              </w:rPr>
              <w:t>01;16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45BC7BD4" w14:textId="77777777" w:rsidR="000910D1" w:rsidRPr="000B50BA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214715">
              <w:rPr>
                <w:sz w:val="12"/>
                <w:szCs w:val="20"/>
                <w:lang w:val="ka-GE"/>
              </w:rPr>
              <w:t>16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6AE7478F" w14:textId="77777777" w:rsidR="000910D1" w:rsidRDefault="000910D1" w:rsidP="000910D1">
            <w:pPr>
              <w:ind w:left="113" w:right="113"/>
            </w:pPr>
            <w:r w:rsidRPr="00F9283C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45B12718" w14:textId="77777777" w:rsidR="000910D1" w:rsidRPr="00D64842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5000</w:t>
            </w:r>
          </w:p>
        </w:tc>
        <w:tc>
          <w:tcPr>
            <w:tcW w:w="392" w:type="dxa"/>
            <w:shd w:val="clear" w:color="auto" w:fill="92D050"/>
          </w:tcPr>
          <w:p w14:paraId="38359E28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7C014795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58242446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7D908916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2CE81445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5E5E5788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6450ECA6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0F9379E5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27B7F4A6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57314F75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19C21C77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46CAB65B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7F7FF02B" w14:textId="77777777" w:rsidTr="0070490F">
        <w:trPr>
          <w:cantSplit/>
          <w:trHeight w:val="1170"/>
        </w:trPr>
        <w:tc>
          <w:tcPr>
            <w:tcW w:w="1530" w:type="dxa"/>
            <w:vMerge w:val="restart"/>
            <w:shd w:val="clear" w:color="auto" w:fill="FFFFFF" w:themeFill="background1"/>
          </w:tcPr>
          <w:p w14:paraId="687E2994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  <w:r w:rsidRPr="000B50BA">
              <w:rPr>
                <w:sz w:val="12"/>
                <w:szCs w:val="16"/>
                <w:lang w:val="ka-GE"/>
              </w:rPr>
              <w:t xml:space="preserve">4.ფინანსური </w:t>
            </w:r>
            <w:r>
              <w:rPr>
                <w:sz w:val="12"/>
                <w:szCs w:val="16"/>
                <w:lang w:val="ka-GE"/>
              </w:rPr>
              <w:t>მდგრადობის უზრუნველყოფა</w:t>
            </w:r>
          </w:p>
        </w:tc>
        <w:tc>
          <w:tcPr>
            <w:tcW w:w="3150" w:type="dxa"/>
            <w:shd w:val="clear" w:color="auto" w:fill="FFFFFF" w:themeFill="background1"/>
          </w:tcPr>
          <w:p w14:paraId="4B0E0F99" w14:textId="77777777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 w:rsidRPr="000B50BA">
              <w:rPr>
                <w:sz w:val="12"/>
                <w:szCs w:val="16"/>
                <w:lang w:val="ka-GE"/>
              </w:rPr>
              <w:t>1.პროფესიულ სტუდენტთა რაოდენობის მაქსიმალიზაცია</w:t>
            </w:r>
            <w:r>
              <w:rPr>
                <w:sz w:val="12"/>
                <w:szCs w:val="16"/>
                <w:lang w:val="ka-GE"/>
              </w:rPr>
              <w:t>;</w:t>
            </w:r>
          </w:p>
        </w:tc>
        <w:tc>
          <w:tcPr>
            <w:tcW w:w="3870" w:type="dxa"/>
            <w:shd w:val="clear" w:color="auto" w:fill="FFFFFF" w:themeFill="background1"/>
          </w:tcPr>
          <w:p w14:paraId="75792B95" w14:textId="3F14C905" w:rsidR="000910D1" w:rsidRPr="00171C1F" w:rsidRDefault="000910D1" w:rsidP="000910D1">
            <w:pPr>
              <w:pStyle w:val="ListParagraph"/>
              <w:numPr>
                <w:ilvl w:val="0"/>
                <w:numId w:val="26"/>
              </w:numPr>
              <w:tabs>
                <w:tab w:val="left" w:pos="8550"/>
              </w:tabs>
              <w:ind w:left="252" w:hanging="180"/>
              <w:rPr>
                <w:sz w:val="12"/>
                <w:szCs w:val="20"/>
                <w:lang w:val="ka-GE"/>
              </w:rPr>
            </w:pPr>
            <w:r w:rsidRPr="00171C1F">
              <w:rPr>
                <w:sz w:val="12"/>
                <w:szCs w:val="20"/>
                <w:lang w:val="ka-GE"/>
              </w:rPr>
              <w:t xml:space="preserve"> კვოტ</w:t>
            </w:r>
            <w:r>
              <w:rPr>
                <w:sz w:val="12"/>
                <w:szCs w:val="20"/>
                <w:lang w:val="ka-GE"/>
              </w:rPr>
              <w:t>ა</w:t>
            </w:r>
            <w:r w:rsidRPr="00171C1F">
              <w:rPr>
                <w:sz w:val="12"/>
                <w:szCs w:val="20"/>
                <w:lang w:val="ka-GE"/>
              </w:rPr>
              <w:t xml:space="preserve"> სრულად</w:t>
            </w:r>
            <w:r>
              <w:rPr>
                <w:sz w:val="12"/>
                <w:szCs w:val="20"/>
                <w:lang w:val="ka-GE"/>
              </w:rPr>
              <w:t>აა</w:t>
            </w:r>
            <w:r w:rsidRPr="00171C1F">
              <w:rPr>
                <w:sz w:val="12"/>
                <w:szCs w:val="20"/>
                <w:lang w:val="ka-GE"/>
              </w:rPr>
              <w:t xml:space="preserve">  შევსებ</w:t>
            </w:r>
            <w:r>
              <w:rPr>
                <w:sz w:val="12"/>
                <w:szCs w:val="20"/>
                <w:lang w:val="ka-GE"/>
              </w:rPr>
              <w:t>ული</w:t>
            </w:r>
            <w:r w:rsidRPr="00171C1F">
              <w:rPr>
                <w:sz w:val="12"/>
                <w:szCs w:val="20"/>
                <w:lang w:val="ka-GE"/>
              </w:rPr>
              <w:t xml:space="preserve"> მინიმუმ  პროგრამების 80% ფარგლებში;</w:t>
            </w:r>
          </w:p>
          <w:p w14:paraId="4489EC83" w14:textId="77777777" w:rsidR="000910D1" w:rsidRPr="00171C1F" w:rsidRDefault="000910D1" w:rsidP="000910D1">
            <w:pPr>
              <w:pStyle w:val="ListParagraph"/>
              <w:tabs>
                <w:tab w:val="left" w:pos="8550"/>
              </w:tabs>
              <w:ind w:left="252" w:firstLine="0"/>
              <w:rPr>
                <w:sz w:val="12"/>
                <w:szCs w:val="20"/>
                <w:lang w:val="ka-GE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434151" w14:textId="77777777" w:rsidR="000910D1" w:rsidRPr="002C4825" w:rsidRDefault="000910D1" w:rsidP="000910D1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01;02;03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012DB791" w14:textId="77777777" w:rsidR="000910D1" w:rsidRPr="00877DCD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06; 11; 12;14; 20;21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51E7E1F5" w14:textId="77777777" w:rsidR="000910D1" w:rsidRDefault="000910D1" w:rsidP="000910D1">
            <w:pPr>
              <w:ind w:left="113" w:right="113"/>
            </w:pPr>
            <w:r w:rsidRPr="00F9283C">
              <w:rPr>
                <w:b/>
                <w:sz w:val="12"/>
                <w:szCs w:val="16"/>
                <w:lang w:val="ka-GE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47D45B42" w14:textId="77777777" w:rsidR="000910D1" w:rsidRPr="002C1BB7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5000</w:t>
            </w:r>
          </w:p>
        </w:tc>
        <w:tc>
          <w:tcPr>
            <w:tcW w:w="392" w:type="dxa"/>
            <w:shd w:val="clear" w:color="auto" w:fill="92D050"/>
          </w:tcPr>
          <w:p w14:paraId="38BDBD75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6219FA1C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199CDE63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320C4A1E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C8425AF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14A67AAD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51BCF8FE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59A90050" w14:textId="77777777" w:rsidR="000910D1" w:rsidRPr="00F43DE5" w:rsidRDefault="000910D1" w:rsidP="000910D1">
            <w:pPr>
              <w:pStyle w:val="TableParagraph"/>
              <w:ind w:left="179"/>
              <w:rPr>
                <w:sz w:val="12"/>
                <w:szCs w:val="16"/>
                <w:highlight w:val="green"/>
              </w:rPr>
            </w:pPr>
          </w:p>
        </w:tc>
        <w:tc>
          <w:tcPr>
            <w:tcW w:w="389" w:type="dxa"/>
            <w:shd w:val="clear" w:color="auto" w:fill="auto"/>
          </w:tcPr>
          <w:p w14:paraId="437DE750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501FB144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AE0694C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</w:tcPr>
          <w:p w14:paraId="3E348285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11C3D109" w14:textId="77777777" w:rsidTr="007B48BA">
        <w:trPr>
          <w:cantSplit/>
          <w:trHeight w:val="1341"/>
        </w:trPr>
        <w:tc>
          <w:tcPr>
            <w:tcW w:w="1530" w:type="dxa"/>
            <w:vMerge/>
            <w:shd w:val="clear" w:color="auto" w:fill="FFFFFF" w:themeFill="background1"/>
          </w:tcPr>
          <w:p w14:paraId="6A2DA93D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74C280AB" w14:textId="77777777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 w:rsidRPr="000B50BA">
              <w:rPr>
                <w:sz w:val="12"/>
                <w:szCs w:val="16"/>
                <w:lang w:val="ka-GE"/>
              </w:rPr>
              <w:t>2.მსმენელთა რაოდენობის მაქსიმალიზაცია;</w:t>
            </w:r>
          </w:p>
          <w:p w14:paraId="64CF1575" w14:textId="77777777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14:paraId="2FA20AD8" w14:textId="77777777" w:rsidR="000910D1" w:rsidRPr="00171C1F" w:rsidRDefault="000910D1" w:rsidP="000910D1">
            <w:pPr>
              <w:pStyle w:val="ListParagraph"/>
              <w:numPr>
                <w:ilvl w:val="0"/>
                <w:numId w:val="26"/>
              </w:numPr>
              <w:tabs>
                <w:tab w:val="left" w:pos="8550"/>
              </w:tabs>
              <w:ind w:left="252" w:hanging="180"/>
              <w:rPr>
                <w:sz w:val="12"/>
                <w:szCs w:val="20"/>
                <w:lang w:val="ka-GE"/>
              </w:rPr>
            </w:pPr>
            <w:r w:rsidRPr="00171C1F">
              <w:rPr>
                <w:sz w:val="12"/>
                <w:szCs w:val="20"/>
                <w:lang w:val="ka-GE"/>
              </w:rPr>
              <w:t>კვოტ</w:t>
            </w:r>
            <w:r>
              <w:rPr>
                <w:sz w:val="12"/>
                <w:szCs w:val="20"/>
                <w:lang w:val="ka-GE"/>
              </w:rPr>
              <w:t>ა</w:t>
            </w:r>
            <w:r w:rsidRPr="00171C1F">
              <w:rPr>
                <w:sz w:val="12"/>
                <w:szCs w:val="20"/>
                <w:lang w:val="ka-GE"/>
              </w:rPr>
              <w:t xml:space="preserve"> სრულად</w:t>
            </w:r>
            <w:r>
              <w:rPr>
                <w:sz w:val="12"/>
                <w:szCs w:val="20"/>
                <w:lang w:val="ka-GE"/>
              </w:rPr>
              <w:t>აა</w:t>
            </w:r>
            <w:r w:rsidRPr="00171C1F">
              <w:rPr>
                <w:sz w:val="12"/>
                <w:szCs w:val="20"/>
                <w:lang w:val="ka-GE"/>
              </w:rPr>
              <w:t xml:space="preserve">  შევსებ</w:t>
            </w:r>
            <w:r>
              <w:rPr>
                <w:sz w:val="12"/>
                <w:szCs w:val="20"/>
                <w:lang w:val="ka-GE"/>
              </w:rPr>
              <w:t>ული</w:t>
            </w:r>
            <w:r w:rsidRPr="00171C1F">
              <w:rPr>
                <w:sz w:val="12"/>
                <w:szCs w:val="20"/>
                <w:lang w:val="ka-GE"/>
              </w:rPr>
              <w:t xml:space="preserve"> მინიმუმ  პროგრამების 80% ფარგლებში;</w:t>
            </w:r>
          </w:p>
          <w:p w14:paraId="777714B9" w14:textId="4AEAE00C" w:rsidR="000910D1" w:rsidRPr="00171C1F" w:rsidRDefault="000910D1" w:rsidP="000910D1">
            <w:pPr>
              <w:pStyle w:val="ListParagraph"/>
              <w:tabs>
                <w:tab w:val="left" w:pos="8550"/>
              </w:tabs>
              <w:ind w:left="252" w:firstLine="0"/>
              <w:rPr>
                <w:sz w:val="12"/>
                <w:szCs w:val="20"/>
                <w:lang w:val="ka-GE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62FAA3" w14:textId="77777777" w:rsidR="000910D1" w:rsidRDefault="000910D1" w:rsidP="000910D1">
            <w:r>
              <w:rPr>
                <w:sz w:val="12"/>
                <w:szCs w:val="16"/>
                <w:lang w:val="ka-GE"/>
              </w:rPr>
              <w:t>01;02;03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26361BC1" w14:textId="77777777" w:rsidR="000910D1" w:rsidRPr="009E3E7D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06;11;17;22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04D37B1B" w14:textId="77777777" w:rsidR="000910D1" w:rsidRPr="009408EF" w:rsidRDefault="000910D1" w:rsidP="000910D1">
            <w:pPr>
              <w:ind w:left="113" w:right="113"/>
              <w:rPr>
                <w:sz w:val="14"/>
              </w:rPr>
            </w:pPr>
            <w:r w:rsidRPr="009408EF">
              <w:rPr>
                <w:sz w:val="14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402672EE" w14:textId="77777777" w:rsidR="000910D1" w:rsidRPr="002C1BB7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2000</w:t>
            </w:r>
          </w:p>
        </w:tc>
        <w:tc>
          <w:tcPr>
            <w:tcW w:w="392" w:type="dxa"/>
            <w:shd w:val="clear" w:color="auto" w:fill="92D050"/>
          </w:tcPr>
          <w:p w14:paraId="1E13F02D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7DF1AE68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3BBCD799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56A7E052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01559E88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4CAF7ABB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0304420A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55661A00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49005DD3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2E1C40BE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0CEC91BE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6A9FDBE5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4190608B" w14:textId="77777777" w:rsidTr="007B48BA">
        <w:trPr>
          <w:cantSplit/>
          <w:trHeight w:val="1611"/>
        </w:trPr>
        <w:tc>
          <w:tcPr>
            <w:tcW w:w="1530" w:type="dxa"/>
            <w:vMerge/>
            <w:shd w:val="clear" w:color="auto" w:fill="FFFFFF" w:themeFill="background1"/>
          </w:tcPr>
          <w:p w14:paraId="20370EE1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7B428196" w14:textId="77777777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 w:rsidRPr="000B50BA">
              <w:rPr>
                <w:sz w:val="12"/>
                <w:szCs w:val="16"/>
                <w:lang w:val="ka-GE"/>
              </w:rPr>
              <w:t>3.დაფინანსების   ალტერნატიული</w:t>
            </w:r>
          </w:p>
          <w:p w14:paraId="41724C02" w14:textId="77777777" w:rsidR="000910D1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 w:rsidRPr="000B50BA">
              <w:rPr>
                <w:sz w:val="12"/>
                <w:szCs w:val="16"/>
                <w:lang w:val="ka-GE"/>
              </w:rPr>
              <w:t>წყაროების მოძიება(ტენდერები</w:t>
            </w:r>
            <w:r>
              <w:rPr>
                <w:sz w:val="12"/>
                <w:szCs w:val="16"/>
                <w:lang w:val="ka-GE"/>
              </w:rPr>
              <w:t>/</w:t>
            </w:r>
            <w:r w:rsidRPr="000B50BA">
              <w:rPr>
                <w:sz w:val="12"/>
                <w:szCs w:val="16"/>
                <w:lang w:val="ka-GE"/>
              </w:rPr>
              <w:t>პროექტები</w:t>
            </w:r>
            <w:r>
              <w:rPr>
                <w:sz w:val="12"/>
                <w:szCs w:val="16"/>
                <w:lang w:val="ka-GE"/>
              </w:rPr>
              <w:t>);</w:t>
            </w:r>
          </w:p>
          <w:p w14:paraId="58DAAD96" w14:textId="77777777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14:paraId="58422A8F" w14:textId="5F36B073" w:rsidR="000910D1" w:rsidRDefault="000910D1" w:rsidP="000910D1">
            <w:pPr>
              <w:pStyle w:val="ListParagraph"/>
              <w:numPr>
                <w:ilvl w:val="0"/>
                <w:numId w:val="26"/>
              </w:numPr>
              <w:tabs>
                <w:tab w:val="left" w:pos="8550"/>
              </w:tabs>
              <w:ind w:left="252" w:hanging="180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 xml:space="preserve">წლის მანძილზე განხორციელებულია  </w:t>
            </w:r>
            <w:r w:rsidRPr="00171C1F">
              <w:rPr>
                <w:sz w:val="12"/>
                <w:szCs w:val="20"/>
                <w:lang w:val="ka-GE"/>
              </w:rPr>
              <w:t>მინიმუმ 1 ტენდერის/საგრანტო პროექტი</w:t>
            </w:r>
            <w:r w:rsidR="0070490F">
              <w:rPr>
                <w:sz w:val="12"/>
                <w:szCs w:val="20"/>
                <w:lang w:val="ka-GE"/>
              </w:rPr>
              <w:t>/საერთაშორისო პროექტი</w:t>
            </w:r>
          </w:p>
          <w:p w14:paraId="7D678C55" w14:textId="77777777" w:rsidR="000910D1" w:rsidRPr="00171C1F" w:rsidRDefault="000910D1" w:rsidP="000910D1">
            <w:pPr>
              <w:pStyle w:val="ListParagraph"/>
              <w:tabs>
                <w:tab w:val="left" w:pos="8550"/>
              </w:tabs>
              <w:ind w:left="252" w:firstLine="0"/>
              <w:rPr>
                <w:sz w:val="12"/>
                <w:szCs w:val="20"/>
                <w:lang w:val="ka-GE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87F97A9" w14:textId="46FA4E36" w:rsidR="000910D1" w:rsidRDefault="000910D1" w:rsidP="000910D1">
            <w:r w:rsidRPr="00D36A53">
              <w:rPr>
                <w:sz w:val="12"/>
                <w:szCs w:val="16"/>
                <w:lang w:val="ka-GE"/>
              </w:rPr>
              <w:t>01;</w:t>
            </w:r>
            <w:r w:rsidR="0070490F">
              <w:rPr>
                <w:sz w:val="12"/>
                <w:szCs w:val="16"/>
                <w:lang w:val="ka-GE"/>
              </w:rPr>
              <w:t xml:space="preserve"> 21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21E9EEC3" w14:textId="77777777" w:rsidR="000910D1" w:rsidRPr="000B50BA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9E3E7D">
              <w:rPr>
                <w:b/>
                <w:sz w:val="12"/>
                <w:szCs w:val="16"/>
              </w:rPr>
              <w:t>პერსონალი თავისი კომპეტენციის ფარგლებში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26796371" w14:textId="77777777" w:rsidR="000910D1" w:rsidRPr="009408EF" w:rsidRDefault="000910D1" w:rsidP="000910D1">
            <w:pPr>
              <w:ind w:left="113" w:right="113"/>
              <w:rPr>
                <w:sz w:val="14"/>
              </w:rPr>
            </w:pPr>
            <w:r w:rsidRPr="009408EF">
              <w:rPr>
                <w:sz w:val="14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19E8AD29" w14:textId="77777777" w:rsidR="000910D1" w:rsidRPr="002C1BB7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392" w:type="dxa"/>
            <w:shd w:val="clear" w:color="auto" w:fill="92D050"/>
          </w:tcPr>
          <w:p w14:paraId="0E47BFD6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71972239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4E08C85C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41FB61BD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63E17436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5B3432AD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7C8908BC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30211819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00A63E0B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04A6E000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10EC15BA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4C0A489C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0D03F3B2" w14:textId="77777777" w:rsidTr="007B48BA">
        <w:trPr>
          <w:cantSplit/>
          <w:trHeight w:val="1359"/>
        </w:trPr>
        <w:tc>
          <w:tcPr>
            <w:tcW w:w="1530" w:type="dxa"/>
            <w:vMerge/>
            <w:shd w:val="clear" w:color="auto" w:fill="FFFFFF" w:themeFill="background1"/>
          </w:tcPr>
          <w:p w14:paraId="5AD498AD" w14:textId="77777777" w:rsidR="000910D1" w:rsidRPr="000B50BA" w:rsidRDefault="000910D1" w:rsidP="000910D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28F1F912" w14:textId="77777777" w:rsidR="000910D1" w:rsidRPr="000B50BA" w:rsidRDefault="000910D1" w:rsidP="000910D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 xml:space="preserve">4. </w:t>
            </w:r>
            <w:r w:rsidRPr="00E627B6">
              <w:rPr>
                <w:sz w:val="12"/>
                <w:szCs w:val="16"/>
                <w:lang w:val="ka-GE"/>
              </w:rPr>
              <w:t xml:space="preserve">ფინანსური მდგრადობის </w:t>
            </w:r>
            <w:r>
              <w:rPr>
                <w:sz w:val="12"/>
                <w:szCs w:val="16"/>
                <w:lang w:val="ka-GE"/>
              </w:rPr>
              <w:t xml:space="preserve"> </w:t>
            </w:r>
            <w:r w:rsidRPr="00E627B6">
              <w:rPr>
                <w:sz w:val="12"/>
                <w:szCs w:val="16"/>
                <w:lang w:val="ka-GE"/>
              </w:rPr>
              <w:t xml:space="preserve"> შეფასება;</w:t>
            </w:r>
          </w:p>
        </w:tc>
        <w:tc>
          <w:tcPr>
            <w:tcW w:w="3870" w:type="dxa"/>
            <w:shd w:val="clear" w:color="auto" w:fill="FFFFFF" w:themeFill="background1"/>
          </w:tcPr>
          <w:p w14:paraId="65ECE14F" w14:textId="61DFBC7B" w:rsidR="000910D1" w:rsidRPr="00CE1B4D" w:rsidRDefault="000910D1" w:rsidP="000910D1">
            <w:pPr>
              <w:pStyle w:val="ListParagraph"/>
              <w:numPr>
                <w:ilvl w:val="0"/>
                <w:numId w:val="20"/>
              </w:numPr>
              <w:tabs>
                <w:tab w:val="left" w:pos="8550"/>
              </w:tabs>
              <w:ind w:left="0" w:hanging="90"/>
              <w:rPr>
                <w:sz w:val="12"/>
                <w:szCs w:val="20"/>
                <w:lang w:val="ka-GE"/>
              </w:rPr>
            </w:pPr>
            <w:r w:rsidRPr="00CE1B4D">
              <w:rPr>
                <w:sz w:val="12"/>
                <w:szCs w:val="20"/>
                <w:lang w:val="ka-GE"/>
              </w:rPr>
              <w:t>დაფინანსების დინამიკა</w:t>
            </w:r>
            <w:r>
              <w:rPr>
                <w:sz w:val="12"/>
                <w:szCs w:val="20"/>
                <w:lang w:val="ka-GE"/>
              </w:rPr>
              <w:t xml:space="preserve"> მზარდია</w:t>
            </w:r>
          </w:p>
          <w:p w14:paraId="4B8C6F43" w14:textId="0FBC77D1" w:rsidR="000910D1" w:rsidRPr="00E627B6" w:rsidRDefault="000910D1" w:rsidP="000910D1">
            <w:pPr>
              <w:pStyle w:val="ListParagraph"/>
              <w:numPr>
                <w:ilvl w:val="0"/>
                <w:numId w:val="20"/>
              </w:numPr>
              <w:tabs>
                <w:tab w:val="left" w:pos="8550"/>
              </w:tabs>
              <w:ind w:left="0" w:hanging="90"/>
              <w:rPr>
                <w:sz w:val="12"/>
                <w:szCs w:val="20"/>
                <w:lang w:val="ka-GE"/>
              </w:rPr>
            </w:pPr>
            <w:r w:rsidRPr="00CE1B4D">
              <w:rPr>
                <w:sz w:val="12"/>
                <w:szCs w:val="20"/>
                <w:lang w:val="ka-GE"/>
              </w:rPr>
              <w:t xml:space="preserve">შემოსავლის  </w:t>
            </w:r>
            <w:r w:rsidRPr="00171C1F">
              <w:rPr>
                <w:sz w:val="12"/>
                <w:szCs w:val="20"/>
                <w:lang w:val="ka-GE"/>
              </w:rPr>
              <w:t xml:space="preserve">ოდენობა </w:t>
            </w:r>
            <w:r w:rsidRPr="00CE1B4D">
              <w:rPr>
                <w:sz w:val="12"/>
                <w:szCs w:val="20"/>
                <w:lang w:val="ka-GE"/>
              </w:rPr>
              <w:t>გაზრდილი</w:t>
            </w:r>
            <w:r>
              <w:rPr>
                <w:sz w:val="12"/>
                <w:szCs w:val="20"/>
                <w:lang w:val="ka-GE"/>
              </w:rPr>
              <w:t>ა</w:t>
            </w:r>
            <w:r w:rsidRPr="00171C1F">
              <w:rPr>
                <w:sz w:val="12"/>
                <w:szCs w:val="20"/>
                <w:lang w:val="ka-GE"/>
              </w:rPr>
              <w:t xml:space="preserve"> მინიმუმ</w:t>
            </w:r>
            <w:r>
              <w:rPr>
                <w:sz w:val="12"/>
                <w:szCs w:val="20"/>
                <w:lang w:val="ka-GE"/>
              </w:rPr>
              <w:t xml:space="preserve"> 20</w:t>
            </w:r>
            <w:r w:rsidRPr="00171C1F">
              <w:rPr>
                <w:sz w:val="12"/>
                <w:szCs w:val="20"/>
                <w:lang w:val="ka-GE"/>
              </w:rPr>
              <w:t>%-ით.</w:t>
            </w:r>
            <w:r w:rsidRPr="00E627B6">
              <w:rPr>
                <w:sz w:val="12"/>
                <w:szCs w:val="20"/>
                <w:lang w:val="ka-GE"/>
              </w:rPr>
              <w:tab/>
              <w:t>ფინანსური აღრიცხვის, ანგარიშგებისა და აუდიტის ზედამხედველობის სამსახურის ანგარიშგების პორტალზე განთავსებული ფინანსური ანგარიშები;</w:t>
            </w:r>
          </w:p>
        </w:tc>
        <w:tc>
          <w:tcPr>
            <w:tcW w:w="1080" w:type="dxa"/>
            <w:shd w:val="clear" w:color="auto" w:fill="FFFFFF" w:themeFill="background1"/>
          </w:tcPr>
          <w:p w14:paraId="659535D4" w14:textId="6032777F" w:rsidR="000910D1" w:rsidRPr="002C4825" w:rsidRDefault="000910D1" w:rsidP="000910D1">
            <w:pPr>
              <w:rPr>
                <w:sz w:val="12"/>
                <w:szCs w:val="16"/>
                <w:lang w:val="ka-GE"/>
              </w:rPr>
            </w:pPr>
            <w:r w:rsidRPr="00D36A53">
              <w:rPr>
                <w:sz w:val="12"/>
                <w:szCs w:val="16"/>
                <w:lang w:val="ka-GE"/>
              </w:rPr>
              <w:t>01;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283EF3B6" w14:textId="77777777" w:rsidR="000910D1" w:rsidRPr="000B50BA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D36A53">
              <w:rPr>
                <w:sz w:val="12"/>
                <w:szCs w:val="16"/>
                <w:lang w:val="ka-GE"/>
              </w:rPr>
              <w:t>19</w:t>
            </w:r>
            <w:r>
              <w:rPr>
                <w:sz w:val="12"/>
                <w:szCs w:val="16"/>
                <w:lang w:val="ka-GE"/>
              </w:rPr>
              <w:t xml:space="preserve"> 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121863F6" w14:textId="77777777" w:rsidR="000910D1" w:rsidRPr="009408EF" w:rsidRDefault="000910D1" w:rsidP="000910D1">
            <w:pPr>
              <w:ind w:left="113" w:right="113"/>
              <w:rPr>
                <w:sz w:val="14"/>
              </w:rPr>
            </w:pPr>
            <w:r w:rsidRPr="009408EF">
              <w:rPr>
                <w:sz w:val="14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4CBF9BD9" w14:textId="77777777" w:rsidR="000910D1" w:rsidRPr="002C1BB7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392" w:type="dxa"/>
            <w:shd w:val="clear" w:color="auto" w:fill="FFFFFF" w:themeFill="background1"/>
          </w:tcPr>
          <w:p w14:paraId="6DCAB89C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15191E47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14:paraId="7FAB48F4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14:paraId="691ABD90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41E72025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5AC8F552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6A78285F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1EB1BFB2" w14:textId="77777777" w:rsidR="000910D1" w:rsidRPr="00F43DE5" w:rsidRDefault="000910D1" w:rsidP="000910D1">
            <w:pPr>
              <w:pStyle w:val="TableParagraph"/>
              <w:ind w:left="179"/>
              <w:rPr>
                <w:sz w:val="12"/>
                <w:szCs w:val="16"/>
                <w:highlight w:val="green"/>
              </w:rPr>
            </w:pPr>
          </w:p>
        </w:tc>
        <w:tc>
          <w:tcPr>
            <w:tcW w:w="389" w:type="dxa"/>
            <w:shd w:val="clear" w:color="auto" w:fill="00B050"/>
          </w:tcPr>
          <w:p w14:paraId="2413DAD2" w14:textId="77777777" w:rsidR="000910D1" w:rsidRPr="00F43DE5" w:rsidRDefault="000910D1" w:rsidP="000910D1">
            <w:pPr>
              <w:pStyle w:val="TableParagraph"/>
              <w:ind w:left="172"/>
              <w:rPr>
                <w:sz w:val="12"/>
                <w:szCs w:val="16"/>
                <w:highlight w:val="green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8BE64E2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B310D97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</w:tcPr>
          <w:p w14:paraId="13E32B61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1B2A41F7" w14:textId="77777777" w:rsidTr="007B48BA">
        <w:trPr>
          <w:cantSplit/>
          <w:trHeight w:val="1341"/>
        </w:trPr>
        <w:tc>
          <w:tcPr>
            <w:tcW w:w="1530" w:type="dxa"/>
            <w:vMerge w:val="restart"/>
            <w:shd w:val="clear" w:color="auto" w:fill="FFFFFF" w:themeFill="background1"/>
          </w:tcPr>
          <w:p w14:paraId="6BA8A3C4" w14:textId="77777777" w:rsidR="000910D1" w:rsidRPr="001D20AF" w:rsidRDefault="000910D1" w:rsidP="000910D1">
            <w:pPr>
              <w:tabs>
                <w:tab w:val="left" w:pos="8550"/>
              </w:tabs>
              <w:rPr>
                <w:sz w:val="12"/>
                <w:szCs w:val="20"/>
                <w:lang w:val="ka-GE"/>
              </w:rPr>
            </w:pPr>
            <w:r w:rsidRPr="001D20AF">
              <w:rPr>
                <w:sz w:val="12"/>
                <w:szCs w:val="20"/>
                <w:lang w:val="ka-GE"/>
              </w:rPr>
              <w:t>5.საინფორმაციო რესურსების მართვა</w:t>
            </w:r>
          </w:p>
        </w:tc>
        <w:tc>
          <w:tcPr>
            <w:tcW w:w="3150" w:type="dxa"/>
            <w:shd w:val="clear" w:color="auto" w:fill="FFFFFF" w:themeFill="background1"/>
          </w:tcPr>
          <w:p w14:paraId="3F9F8792" w14:textId="77777777" w:rsidR="000910D1" w:rsidRDefault="000910D1" w:rsidP="000910D1">
            <w:pPr>
              <w:tabs>
                <w:tab w:val="left" w:pos="8550"/>
              </w:tabs>
              <w:jc w:val="both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>1.</w:t>
            </w:r>
            <w:r w:rsidRPr="001D20AF">
              <w:rPr>
                <w:sz w:val="12"/>
                <w:szCs w:val="20"/>
                <w:lang w:val="ka-GE"/>
              </w:rPr>
              <w:t>ოფიციალური ვებ-გვერდის /სოციალურ ქსელში არსებული გვერდის მუდმივად განახლება</w:t>
            </w:r>
            <w:r>
              <w:rPr>
                <w:sz w:val="12"/>
                <w:szCs w:val="20"/>
                <w:lang w:val="ka-GE"/>
              </w:rPr>
              <w:t>;</w:t>
            </w:r>
          </w:p>
          <w:p w14:paraId="6620BF22" w14:textId="77777777" w:rsidR="000910D1" w:rsidRPr="001D20AF" w:rsidRDefault="000910D1" w:rsidP="000910D1">
            <w:pPr>
              <w:tabs>
                <w:tab w:val="left" w:pos="8550"/>
              </w:tabs>
              <w:jc w:val="both"/>
              <w:rPr>
                <w:sz w:val="12"/>
                <w:szCs w:val="20"/>
                <w:lang w:val="ka-GE"/>
              </w:rPr>
            </w:pPr>
          </w:p>
          <w:p w14:paraId="1151660D" w14:textId="77777777" w:rsidR="000910D1" w:rsidRPr="001D20AF" w:rsidRDefault="000910D1" w:rsidP="000910D1">
            <w:pPr>
              <w:tabs>
                <w:tab w:val="left" w:pos="8550"/>
              </w:tabs>
              <w:jc w:val="both"/>
              <w:rPr>
                <w:sz w:val="12"/>
                <w:szCs w:val="20"/>
                <w:lang w:val="ka-GE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14:paraId="7AC4CD5F" w14:textId="77777777" w:rsidR="000910D1" w:rsidRDefault="000910D1" w:rsidP="000910D1">
            <w:pPr>
              <w:pStyle w:val="ListParagraph"/>
              <w:numPr>
                <w:ilvl w:val="0"/>
                <w:numId w:val="20"/>
              </w:numPr>
              <w:tabs>
                <w:tab w:val="left" w:pos="8550"/>
              </w:tabs>
              <w:ind w:left="0" w:hanging="90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>განახლებული ვებ-გვერდი/სოციალური ქსელის გვერდი;</w:t>
            </w:r>
          </w:p>
          <w:p w14:paraId="6B07AEBE" w14:textId="4C4D33D0" w:rsidR="000910D1" w:rsidRDefault="000910D1" w:rsidP="000910D1">
            <w:pPr>
              <w:pStyle w:val="ListParagraph"/>
              <w:numPr>
                <w:ilvl w:val="0"/>
                <w:numId w:val="20"/>
              </w:numPr>
              <w:tabs>
                <w:tab w:val="left" w:pos="8550"/>
              </w:tabs>
              <w:ind w:left="0" w:hanging="90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>გონივრულ ვადებში ასახულია სიახლები;</w:t>
            </w:r>
          </w:p>
          <w:p w14:paraId="20C7AB55" w14:textId="77777777" w:rsidR="000910D1" w:rsidRPr="0011724D" w:rsidRDefault="000910D1" w:rsidP="000910D1">
            <w:pPr>
              <w:pStyle w:val="ListParagraph"/>
              <w:tabs>
                <w:tab w:val="left" w:pos="8550"/>
              </w:tabs>
              <w:ind w:left="0" w:firstLine="0"/>
              <w:rPr>
                <w:sz w:val="12"/>
                <w:szCs w:val="20"/>
                <w:lang w:val="ka-GE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049C8B" w14:textId="367EF7E0" w:rsidR="000910D1" w:rsidRPr="00EE793A" w:rsidRDefault="000910D1" w:rsidP="000910D1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 06</w:t>
            </w:r>
            <w:r w:rsidR="0070490F">
              <w:rPr>
                <w:sz w:val="12"/>
                <w:szCs w:val="16"/>
                <w:lang w:val="ka-GE"/>
              </w:rPr>
              <w:t>; 20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76F650F7" w14:textId="649ABCC1" w:rsidR="000910D1" w:rsidRPr="00DA4055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06</w:t>
            </w:r>
            <w:r w:rsidR="0070490F">
              <w:rPr>
                <w:b/>
                <w:sz w:val="12"/>
                <w:szCs w:val="16"/>
                <w:lang w:val="ka-GE"/>
              </w:rPr>
              <w:t>; 20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628D1714" w14:textId="77777777" w:rsidR="000910D1" w:rsidRPr="009408EF" w:rsidRDefault="000910D1" w:rsidP="000910D1">
            <w:pPr>
              <w:ind w:left="113" w:right="113"/>
              <w:rPr>
                <w:sz w:val="14"/>
              </w:rPr>
            </w:pPr>
            <w:r w:rsidRPr="009408EF">
              <w:rPr>
                <w:sz w:val="14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59BB4423" w14:textId="77777777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2000</w:t>
            </w:r>
          </w:p>
        </w:tc>
        <w:tc>
          <w:tcPr>
            <w:tcW w:w="392" w:type="dxa"/>
            <w:shd w:val="clear" w:color="auto" w:fill="92D050"/>
          </w:tcPr>
          <w:p w14:paraId="0031E5CF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1549E9AE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4F966385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5774CD12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36EC2333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1C0F3871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0EF50385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6894CF32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2FDD8EC0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61BA3091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3EE61C31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1CD464C3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1BCD0DC8" w14:textId="77777777" w:rsidTr="007B48BA">
        <w:trPr>
          <w:cantSplit/>
          <w:trHeight w:val="1242"/>
        </w:trPr>
        <w:tc>
          <w:tcPr>
            <w:tcW w:w="1530" w:type="dxa"/>
            <w:vMerge/>
            <w:shd w:val="clear" w:color="auto" w:fill="FFFFFF" w:themeFill="background1"/>
          </w:tcPr>
          <w:p w14:paraId="3F317241" w14:textId="77777777" w:rsidR="000910D1" w:rsidRPr="001D20AF" w:rsidRDefault="000910D1" w:rsidP="000910D1">
            <w:pPr>
              <w:tabs>
                <w:tab w:val="left" w:pos="8550"/>
              </w:tabs>
              <w:rPr>
                <w:sz w:val="12"/>
                <w:szCs w:val="20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66F8F310" w14:textId="77777777" w:rsidR="000910D1" w:rsidRDefault="000910D1" w:rsidP="000910D1">
            <w:pPr>
              <w:tabs>
                <w:tab w:val="left" w:pos="8550"/>
              </w:tabs>
              <w:jc w:val="both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>2.</w:t>
            </w:r>
            <w:r w:rsidRPr="001D20AF">
              <w:rPr>
                <w:sz w:val="12"/>
                <w:szCs w:val="20"/>
                <w:lang w:val="ka-GE"/>
              </w:rPr>
              <w:t xml:space="preserve"> პროგრამების კატალოგის განახლება</w:t>
            </w:r>
            <w:r>
              <w:rPr>
                <w:sz w:val="12"/>
                <w:szCs w:val="20"/>
                <w:lang w:val="ka-GE"/>
              </w:rPr>
              <w:t>;</w:t>
            </w:r>
          </w:p>
        </w:tc>
        <w:tc>
          <w:tcPr>
            <w:tcW w:w="3870" w:type="dxa"/>
            <w:shd w:val="clear" w:color="auto" w:fill="FFFFFF" w:themeFill="background1"/>
          </w:tcPr>
          <w:p w14:paraId="7791A9A4" w14:textId="77777777" w:rsidR="000910D1" w:rsidRPr="00171C1F" w:rsidRDefault="000910D1" w:rsidP="000910D1">
            <w:pPr>
              <w:pStyle w:val="ListParagraph"/>
              <w:numPr>
                <w:ilvl w:val="0"/>
                <w:numId w:val="20"/>
              </w:numPr>
              <w:tabs>
                <w:tab w:val="left" w:pos="8550"/>
              </w:tabs>
              <w:ind w:left="0" w:hanging="90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>განახლებული კატალოგი;</w:t>
            </w:r>
          </w:p>
        </w:tc>
        <w:tc>
          <w:tcPr>
            <w:tcW w:w="1080" w:type="dxa"/>
            <w:shd w:val="clear" w:color="auto" w:fill="FFFFFF" w:themeFill="background1"/>
          </w:tcPr>
          <w:p w14:paraId="2A25E9F2" w14:textId="1FDA7CE4" w:rsidR="000910D1" w:rsidRDefault="000910D1" w:rsidP="000910D1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 02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0B8CBC03" w14:textId="77777777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02;03;06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3115836D" w14:textId="77777777" w:rsidR="000910D1" w:rsidRPr="009408EF" w:rsidRDefault="000910D1" w:rsidP="000910D1">
            <w:pPr>
              <w:ind w:left="113" w:right="113"/>
              <w:rPr>
                <w:sz w:val="14"/>
              </w:rPr>
            </w:pPr>
            <w:r w:rsidRPr="00EB622D">
              <w:rPr>
                <w:sz w:val="14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215FB940" w14:textId="77777777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100059">
              <w:rPr>
                <w:b/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392" w:type="dxa"/>
            <w:shd w:val="clear" w:color="auto" w:fill="92D050"/>
          </w:tcPr>
          <w:p w14:paraId="70529F1E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2CAF3E0E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14:paraId="59EC782D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14:paraId="5FCB2F10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0D9550D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7CA09E33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38E1F97F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14:paraId="502D576D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00B050"/>
          </w:tcPr>
          <w:p w14:paraId="767FC5B7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1ED0E482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EDB1FC6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FFFFFF" w:themeFill="background1"/>
          </w:tcPr>
          <w:p w14:paraId="475ED2E2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3B83D4DD" w14:textId="77777777" w:rsidTr="007B48BA">
        <w:trPr>
          <w:cantSplit/>
          <w:trHeight w:val="1440"/>
        </w:trPr>
        <w:tc>
          <w:tcPr>
            <w:tcW w:w="1530" w:type="dxa"/>
            <w:vMerge/>
            <w:shd w:val="clear" w:color="auto" w:fill="FFFFFF" w:themeFill="background1"/>
          </w:tcPr>
          <w:p w14:paraId="249677CB" w14:textId="77777777" w:rsidR="000910D1" w:rsidRPr="001D20AF" w:rsidRDefault="000910D1" w:rsidP="000910D1">
            <w:pPr>
              <w:tabs>
                <w:tab w:val="left" w:pos="8550"/>
              </w:tabs>
              <w:rPr>
                <w:sz w:val="12"/>
                <w:szCs w:val="20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3B7E5AD2" w14:textId="77777777" w:rsidR="000910D1" w:rsidRPr="001D20AF" w:rsidRDefault="000910D1" w:rsidP="000910D1">
            <w:pPr>
              <w:tabs>
                <w:tab w:val="left" w:pos="8550"/>
              </w:tabs>
              <w:jc w:val="both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>3.</w:t>
            </w:r>
            <w:r w:rsidRPr="001D20AF">
              <w:rPr>
                <w:sz w:val="12"/>
                <w:szCs w:val="20"/>
                <w:lang w:val="ka-GE"/>
              </w:rPr>
              <w:t xml:space="preserve"> IT ინფრასტრუქტურის განვითარება</w:t>
            </w:r>
            <w:r>
              <w:rPr>
                <w:sz w:val="12"/>
                <w:szCs w:val="20"/>
                <w:lang w:val="ka-GE"/>
              </w:rPr>
              <w:t xml:space="preserve">, </w:t>
            </w:r>
            <w:r w:rsidRPr="001D20AF">
              <w:rPr>
                <w:sz w:val="12"/>
                <w:szCs w:val="20"/>
                <w:lang w:val="ka-GE"/>
              </w:rPr>
              <w:t>ინფორმაციის დაცვა და ელექტრონული რისკების მართვა</w:t>
            </w:r>
            <w:r>
              <w:rPr>
                <w:sz w:val="12"/>
                <w:szCs w:val="20"/>
                <w:lang w:val="ka-GE"/>
              </w:rPr>
              <w:t>;</w:t>
            </w:r>
          </w:p>
          <w:p w14:paraId="796F0D57" w14:textId="77777777" w:rsidR="000910D1" w:rsidRDefault="000910D1" w:rsidP="000910D1">
            <w:pPr>
              <w:tabs>
                <w:tab w:val="left" w:pos="8550"/>
              </w:tabs>
              <w:jc w:val="both"/>
              <w:rPr>
                <w:sz w:val="12"/>
                <w:szCs w:val="20"/>
                <w:lang w:val="ka-GE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14:paraId="345FC7C1" w14:textId="77777777" w:rsidR="000910D1" w:rsidRPr="00171C1F" w:rsidRDefault="000910D1" w:rsidP="000910D1">
            <w:pPr>
              <w:pStyle w:val="ListParagraph"/>
              <w:numPr>
                <w:ilvl w:val="0"/>
                <w:numId w:val="20"/>
              </w:numPr>
              <w:tabs>
                <w:tab w:val="left" w:pos="8550"/>
              </w:tabs>
              <w:ind w:left="0" w:hanging="90"/>
              <w:rPr>
                <w:sz w:val="12"/>
                <w:szCs w:val="20"/>
                <w:lang w:val="ka-GE"/>
              </w:rPr>
            </w:pPr>
            <w:r w:rsidRPr="00171C1F">
              <w:rPr>
                <w:sz w:val="12"/>
                <w:szCs w:val="20"/>
                <w:lang w:val="ka-GE"/>
              </w:rPr>
              <w:t>საგანმანათლებლო/სამუშაო პროცესი უზრუნველყოფილია თანამედროვე ინფორმაციული ტექნოლოგიებით, დაცულია ინფორმაციული უსაფრთხოება</w:t>
            </w:r>
            <w:r>
              <w:rPr>
                <w:sz w:val="12"/>
                <w:szCs w:val="20"/>
                <w:lang w:val="ka-GE"/>
              </w:rPr>
              <w:t>;</w:t>
            </w:r>
          </w:p>
        </w:tc>
        <w:tc>
          <w:tcPr>
            <w:tcW w:w="1080" w:type="dxa"/>
            <w:shd w:val="clear" w:color="auto" w:fill="FFFFFF" w:themeFill="background1"/>
          </w:tcPr>
          <w:p w14:paraId="597F0869" w14:textId="77777777" w:rsidR="000910D1" w:rsidRDefault="000910D1" w:rsidP="000910D1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 09; 07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7972810D" w14:textId="43B7892E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0</w:t>
            </w:r>
            <w:r w:rsidR="00E60CA5">
              <w:rPr>
                <w:b/>
                <w:sz w:val="12"/>
                <w:szCs w:val="16"/>
                <w:lang w:val="ka-GE"/>
              </w:rPr>
              <w:t>9</w:t>
            </w:r>
            <w:r>
              <w:rPr>
                <w:b/>
                <w:sz w:val="12"/>
                <w:szCs w:val="16"/>
                <w:lang w:val="ka-GE"/>
              </w:rPr>
              <w:t>;10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38CDD8EB" w14:textId="77777777" w:rsidR="000910D1" w:rsidRPr="009408EF" w:rsidRDefault="000910D1" w:rsidP="000910D1">
            <w:pPr>
              <w:ind w:left="113" w:right="113"/>
              <w:rPr>
                <w:sz w:val="14"/>
              </w:rPr>
            </w:pPr>
            <w:r w:rsidRPr="00EB622D">
              <w:rPr>
                <w:sz w:val="14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4C077953" w14:textId="77777777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100059">
              <w:rPr>
                <w:b/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392" w:type="dxa"/>
            <w:shd w:val="clear" w:color="auto" w:fill="92D050"/>
          </w:tcPr>
          <w:p w14:paraId="55C649B5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33067574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19D4AEAC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0F3DB38F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4D1E3BD5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1BEA2DC7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01EAE524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2B65523F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69110F42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4E8335AF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1AAF6B32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56B010DD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5428E07A" w14:textId="77777777" w:rsidTr="007B48BA">
        <w:trPr>
          <w:cantSplit/>
          <w:trHeight w:val="1242"/>
        </w:trPr>
        <w:tc>
          <w:tcPr>
            <w:tcW w:w="1530" w:type="dxa"/>
            <w:vMerge/>
            <w:shd w:val="clear" w:color="auto" w:fill="FFFFFF" w:themeFill="background1"/>
          </w:tcPr>
          <w:p w14:paraId="4B89EF50" w14:textId="77777777" w:rsidR="000910D1" w:rsidRPr="001D20AF" w:rsidRDefault="000910D1" w:rsidP="000910D1">
            <w:pPr>
              <w:tabs>
                <w:tab w:val="left" w:pos="8550"/>
              </w:tabs>
              <w:rPr>
                <w:sz w:val="12"/>
                <w:szCs w:val="20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05AE9F6A" w14:textId="77777777" w:rsidR="000910D1" w:rsidRDefault="000910D1" w:rsidP="000910D1">
            <w:pPr>
              <w:tabs>
                <w:tab w:val="left" w:pos="8550"/>
              </w:tabs>
              <w:jc w:val="both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>4.</w:t>
            </w:r>
            <w:r w:rsidRPr="001D20AF">
              <w:rPr>
                <w:sz w:val="12"/>
                <w:szCs w:val="20"/>
                <w:lang w:val="ka-GE"/>
              </w:rPr>
              <w:t>საქმისწარმოების ელექტრონული სისტემის განვითარება;</w:t>
            </w:r>
          </w:p>
          <w:p w14:paraId="172666B3" w14:textId="77777777" w:rsidR="000910D1" w:rsidRDefault="000910D1" w:rsidP="000910D1">
            <w:pPr>
              <w:tabs>
                <w:tab w:val="left" w:pos="8550"/>
              </w:tabs>
              <w:jc w:val="both"/>
              <w:rPr>
                <w:sz w:val="12"/>
                <w:szCs w:val="20"/>
                <w:lang w:val="ka-GE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14:paraId="373E958E" w14:textId="77777777" w:rsidR="000910D1" w:rsidRPr="00171C1F" w:rsidRDefault="000910D1" w:rsidP="000910D1">
            <w:pPr>
              <w:pStyle w:val="ListParagraph"/>
              <w:numPr>
                <w:ilvl w:val="0"/>
                <w:numId w:val="20"/>
              </w:numPr>
              <w:tabs>
                <w:tab w:val="left" w:pos="8550"/>
              </w:tabs>
              <w:ind w:left="0" w:hanging="90"/>
              <w:rPr>
                <w:sz w:val="12"/>
                <w:szCs w:val="20"/>
                <w:lang w:val="ka-GE"/>
              </w:rPr>
            </w:pPr>
            <w:r w:rsidRPr="00171C1F">
              <w:rPr>
                <w:sz w:val="12"/>
                <w:szCs w:val="20"/>
                <w:lang w:val="ka-GE"/>
              </w:rPr>
              <w:t>საქმისწაროება ხორციელდება თანამედროვე ტექნოლოგიების გამოყენებით</w:t>
            </w:r>
            <w:r>
              <w:rPr>
                <w:sz w:val="12"/>
                <w:szCs w:val="20"/>
                <w:lang w:val="ka-GE"/>
              </w:rPr>
              <w:t>;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C28B9" w14:textId="77777777" w:rsidR="000910D1" w:rsidRDefault="000910D1" w:rsidP="000910D1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 13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42B32DA1" w14:textId="77777777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13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6EEA4D08" w14:textId="77777777" w:rsidR="000910D1" w:rsidRPr="009408EF" w:rsidRDefault="000910D1" w:rsidP="000910D1">
            <w:pPr>
              <w:ind w:left="113" w:right="113"/>
              <w:rPr>
                <w:sz w:val="14"/>
              </w:rPr>
            </w:pPr>
            <w:r w:rsidRPr="00EB622D">
              <w:rPr>
                <w:sz w:val="14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2D9A1A0D" w14:textId="77777777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1500</w:t>
            </w:r>
          </w:p>
        </w:tc>
        <w:tc>
          <w:tcPr>
            <w:tcW w:w="392" w:type="dxa"/>
            <w:shd w:val="clear" w:color="auto" w:fill="92D050"/>
          </w:tcPr>
          <w:p w14:paraId="0BE63F2A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1B11EAF4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196F4B10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5D9F7609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49800D36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5087B791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019A258C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119F269B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2198CB5F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7DBED04A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1C49A819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50C29708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4AF067A3" w14:textId="77777777" w:rsidTr="007B48BA">
        <w:trPr>
          <w:cantSplit/>
          <w:trHeight w:val="1341"/>
        </w:trPr>
        <w:tc>
          <w:tcPr>
            <w:tcW w:w="1530" w:type="dxa"/>
            <w:vMerge/>
            <w:shd w:val="clear" w:color="auto" w:fill="FFFFFF" w:themeFill="background1"/>
          </w:tcPr>
          <w:p w14:paraId="3F38889B" w14:textId="77777777" w:rsidR="000910D1" w:rsidRPr="001D20AF" w:rsidRDefault="000910D1" w:rsidP="000910D1">
            <w:pPr>
              <w:tabs>
                <w:tab w:val="left" w:pos="8550"/>
              </w:tabs>
              <w:rPr>
                <w:sz w:val="12"/>
                <w:szCs w:val="20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76DD6571" w14:textId="77777777" w:rsidR="000910D1" w:rsidRPr="0011724D" w:rsidRDefault="000910D1" w:rsidP="000910D1">
            <w:pPr>
              <w:tabs>
                <w:tab w:val="left" w:pos="8550"/>
              </w:tabs>
              <w:jc w:val="both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>5.ელექტრონული მართვის სისტემა(</w:t>
            </w:r>
            <w:r>
              <w:rPr>
                <w:sz w:val="12"/>
                <w:szCs w:val="20"/>
                <w:lang w:val="en-US"/>
              </w:rPr>
              <w:t xml:space="preserve">emis) </w:t>
            </w:r>
            <w:r>
              <w:rPr>
                <w:sz w:val="12"/>
                <w:szCs w:val="20"/>
                <w:lang w:val="ka-GE"/>
              </w:rPr>
              <w:t>მართვა</w:t>
            </w:r>
          </w:p>
          <w:p w14:paraId="268996AA" w14:textId="77777777" w:rsidR="000910D1" w:rsidRDefault="000910D1" w:rsidP="000910D1">
            <w:pPr>
              <w:tabs>
                <w:tab w:val="left" w:pos="8550"/>
              </w:tabs>
              <w:jc w:val="both"/>
              <w:rPr>
                <w:sz w:val="12"/>
                <w:szCs w:val="20"/>
                <w:lang w:val="ka-GE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14:paraId="0765BFEB" w14:textId="77777777" w:rsidR="000910D1" w:rsidRPr="00171C1F" w:rsidRDefault="000910D1" w:rsidP="000910D1">
            <w:pPr>
              <w:pStyle w:val="ListParagraph"/>
              <w:numPr>
                <w:ilvl w:val="0"/>
                <w:numId w:val="20"/>
              </w:numPr>
              <w:tabs>
                <w:tab w:val="left" w:pos="8550"/>
              </w:tabs>
              <w:ind w:left="0" w:hanging="90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 xml:space="preserve"> ელექტრონული მართვის სისტემაში(</w:t>
            </w:r>
            <w:r w:rsidRPr="00CE1B4D">
              <w:rPr>
                <w:sz w:val="12"/>
                <w:szCs w:val="20"/>
                <w:lang w:val="ka-GE"/>
              </w:rPr>
              <w:t>emis)</w:t>
            </w:r>
            <w:r>
              <w:rPr>
                <w:sz w:val="12"/>
                <w:szCs w:val="20"/>
                <w:lang w:val="ka-GE"/>
              </w:rPr>
              <w:t xml:space="preserve"> ასახული კანონმდებლობით განსაზღვრული ინფორმაცია.  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04AC6" w14:textId="77777777" w:rsidR="000910D1" w:rsidRDefault="000910D1" w:rsidP="000910D1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 02;03; 14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05C174CF" w14:textId="35E2389C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14</w:t>
            </w:r>
            <w:r w:rsidR="00E60CA5">
              <w:rPr>
                <w:b/>
                <w:sz w:val="12"/>
                <w:szCs w:val="16"/>
                <w:lang w:val="ka-GE"/>
              </w:rPr>
              <w:t>(პასუხისმგებელი პირები)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69AAEBBC" w14:textId="77777777" w:rsidR="000910D1" w:rsidRPr="009408EF" w:rsidRDefault="000910D1" w:rsidP="000910D1">
            <w:pPr>
              <w:ind w:left="113" w:right="113"/>
              <w:rPr>
                <w:sz w:val="14"/>
              </w:rPr>
            </w:pPr>
            <w:r w:rsidRPr="00EB622D">
              <w:rPr>
                <w:sz w:val="14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5D227086" w14:textId="77777777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100059">
              <w:rPr>
                <w:b/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392" w:type="dxa"/>
            <w:shd w:val="clear" w:color="auto" w:fill="92D050"/>
          </w:tcPr>
          <w:p w14:paraId="0D43ADBC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786CABBB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7C052C1A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6D79D55B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75FB0442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39DF5016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47103C6D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92D050"/>
          </w:tcPr>
          <w:p w14:paraId="54EAF2AB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546C787D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6057429A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0EA2FD11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1DD336F7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0FCA31C2" w14:textId="77777777" w:rsidTr="007B48BA">
        <w:trPr>
          <w:cantSplit/>
          <w:trHeight w:val="1548"/>
        </w:trPr>
        <w:tc>
          <w:tcPr>
            <w:tcW w:w="1530" w:type="dxa"/>
            <w:vMerge w:val="restart"/>
            <w:shd w:val="clear" w:color="auto" w:fill="FFFFFF" w:themeFill="background1"/>
          </w:tcPr>
          <w:p w14:paraId="03C4C41E" w14:textId="77777777" w:rsidR="000910D1" w:rsidRPr="001D20AF" w:rsidRDefault="000910D1" w:rsidP="000910D1">
            <w:pPr>
              <w:tabs>
                <w:tab w:val="left" w:pos="8550"/>
              </w:tabs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 xml:space="preserve">6. </w:t>
            </w:r>
            <w:r w:rsidRPr="00595017">
              <w:rPr>
                <w:sz w:val="12"/>
                <w:szCs w:val="20"/>
                <w:lang w:val="ka-GE"/>
              </w:rPr>
              <w:t>სტრატეგიული განვითარების და სამოქმედო გეგმის შემუშავება/დამტკიცება</w:t>
            </w:r>
            <w:r>
              <w:rPr>
                <w:sz w:val="12"/>
                <w:szCs w:val="20"/>
                <w:lang w:val="ka-GE"/>
              </w:rPr>
              <w:t>/ანგარიშგება</w:t>
            </w:r>
          </w:p>
        </w:tc>
        <w:tc>
          <w:tcPr>
            <w:tcW w:w="3150" w:type="dxa"/>
            <w:shd w:val="clear" w:color="auto" w:fill="FFFFFF" w:themeFill="background1"/>
          </w:tcPr>
          <w:p w14:paraId="2EA45597" w14:textId="77777777" w:rsidR="000910D1" w:rsidRDefault="000910D1" w:rsidP="000910D1">
            <w:pPr>
              <w:tabs>
                <w:tab w:val="left" w:pos="8550"/>
              </w:tabs>
              <w:jc w:val="both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>1.</w:t>
            </w:r>
            <w:r w:rsidRPr="00595017">
              <w:rPr>
                <w:sz w:val="12"/>
                <w:szCs w:val="20"/>
                <w:lang w:val="ka-GE"/>
              </w:rPr>
              <w:t xml:space="preserve">სტრატეგიული განვითარების და სამოქმედო </w:t>
            </w:r>
            <w:r>
              <w:rPr>
                <w:sz w:val="12"/>
                <w:szCs w:val="20"/>
                <w:lang w:val="ka-GE"/>
              </w:rPr>
              <w:t>გეგმ</w:t>
            </w:r>
            <w:r w:rsidRPr="00595017">
              <w:rPr>
                <w:sz w:val="12"/>
                <w:szCs w:val="20"/>
                <w:lang w:val="ka-GE"/>
              </w:rPr>
              <w:t xml:space="preserve">ის შესრულების </w:t>
            </w:r>
            <w:r>
              <w:rPr>
                <w:sz w:val="12"/>
                <w:szCs w:val="20"/>
                <w:lang w:val="ka-GE"/>
              </w:rPr>
              <w:t>წლიური ანგარიშგება;</w:t>
            </w:r>
          </w:p>
          <w:p w14:paraId="71745F83" w14:textId="77777777" w:rsidR="000910D1" w:rsidRDefault="000910D1" w:rsidP="000910D1">
            <w:pPr>
              <w:tabs>
                <w:tab w:val="left" w:pos="8550"/>
              </w:tabs>
              <w:jc w:val="both"/>
              <w:rPr>
                <w:sz w:val="12"/>
                <w:szCs w:val="20"/>
                <w:lang w:val="ka-GE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14:paraId="188126BE" w14:textId="2EE0D046" w:rsidR="000910D1" w:rsidRPr="003B65D8" w:rsidRDefault="000910D1" w:rsidP="000910D1">
            <w:pPr>
              <w:pStyle w:val="ListParagraph"/>
              <w:numPr>
                <w:ilvl w:val="0"/>
                <w:numId w:val="27"/>
              </w:numPr>
              <w:tabs>
                <w:tab w:val="left" w:pos="8550"/>
              </w:tabs>
              <w:ind w:left="252"/>
              <w:jc w:val="both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 xml:space="preserve">წარმოდგენილია </w:t>
            </w:r>
            <w:r w:rsidRPr="003B65D8">
              <w:rPr>
                <w:sz w:val="12"/>
                <w:szCs w:val="20"/>
                <w:lang w:val="ka-GE"/>
              </w:rPr>
              <w:t xml:space="preserve">გეგმის შესრულების  </w:t>
            </w:r>
            <w:r>
              <w:rPr>
                <w:sz w:val="12"/>
                <w:szCs w:val="20"/>
                <w:lang w:val="ka-GE"/>
              </w:rPr>
              <w:t>ანგარიშები შუალედური, საბოლოო;</w:t>
            </w:r>
          </w:p>
          <w:p w14:paraId="2DB80E22" w14:textId="77777777" w:rsidR="000910D1" w:rsidRPr="00171C1F" w:rsidRDefault="000910D1" w:rsidP="000910D1">
            <w:pPr>
              <w:tabs>
                <w:tab w:val="left" w:pos="8550"/>
              </w:tabs>
              <w:ind w:left="252"/>
              <w:jc w:val="both"/>
              <w:rPr>
                <w:sz w:val="12"/>
                <w:szCs w:val="20"/>
                <w:lang w:val="ka-GE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902F04B" w14:textId="3AA048C3" w:rsidR="000910D1" w:rsidRPr="00EE793A" w:rsidRDefault="000910D1" w:rsidP="000910D1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01;02;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50C91ABA" w14:textId="539BCE73" w:rsidR="000910D1" w:rsidRPr="000B50BA" w:rsidRDefault="00E60CA5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03;04;05</w:t>
            </w:r>
            <w:r w:rsidR="000910D1">
              <w:rPr>
                <w:b/>
                <w:sz w:val="12"/>
                <w:szCs w:val="16"/>
                <w:lang w:val="ka-GE"/>
              </w:rPr>
              <w:t>სამუშაო ჯგუფი</w:t>
            </w:r>
            <w:r>
              <w:rPr>
                <w:b/>
                <w:sz w:val="12"/>
                <w:szCs w:val="16"/>
                <w:lang w:val="ka-GE"/>
              </w:rPr>
              <w:t>, პერსონალი თავისი კომპეტენციის ფარგლებში)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4E133539" w14:textId="77777777" w:rsidR="000910D1" w:rsidRPr="009408EF" w:rsidRDefault="000910D1" w:rsidP="000910D1">
            <w:pPr>
              <w:ind w:left="113" w:right="113"/>
              <w:rPr>
                <w:sz w:val="14"/>
              </w:rPr>
            </w:pPr>
            <w:r w:rsidRPr="009408EF">
              <w:rPr>
                <w:sz w:val="14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51EDBBE0" w14:textId="77777777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392" w:type="dxa"/>
            <w:shd w:val="clear" w:color="auto" w:fill="FFFFFF" w:themeFill="background1"/>
          </w:tcPr>
          <w:p w14:paraId="284D56FE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3A0F2737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14:paraId="726033C2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14:paraId="6FAE7DF4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422E9D0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1A7080E5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690D8ABC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14:paraId="47903B51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03407749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5B2CCB5D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0829031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0BE29DBE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  <w:tr w:rsidR="000910D1" w:rsidRPr="000814DE" w14:paraId="079D6DB9" w14:textId="77777777" w:rsidTr="007B48BA">
        <w:trPr>
          <w:cantSplit/>
          <w:trHeight w:val="1548"/>
        </w:trPr>
        <w:tc>
          <w:tcPr>
            <w:tcW w:w="1530" w:type="dxa"/>
            <w:vMerge/>
            <w:shd w:val="clear" w:color="auto" w:fill="FFFFFF" w:themeFill="background1"/>
          </w:tcPr>
          <w:p w14:paraId="5AE387A3" w14:textId="77777777" w:rsidR="000910D1" w:rsidRDefault="000910D1" w:rsidP="000910D1">
            <w:pPr>
              <w:tabs>
                <w:tab w:val="left" w:pos="8550"/>
              </w:tabs>
              <w:rPr>
                <w:sz w:val="12"/>
                <w:szCs w:val="20"/>
                <w:lang w:val="ka-GE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65D75FD7" w14:textId="77777777" w:rsidR="000910D1" w:rsidRDefault="000910D1" w:rsidP="000910D1">
            <w:pPr>
              <w:tabs>
                <w:tab w:val="left" w:pos="8550"/>
              </w:tabs>
              <w:jc w:val="both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>2.</w:t>
            </w:r>
            <w:r w:rsidRPr="00595017">
              <w:rPr>
                <w:sz w:val="12"/>
                <w:szCs w:val="20"/>
                <w:lang w:val="ka-GE"/>
              </w:rPr>
              <w:t xml:space="preserve">ერთწლიანი სამოქმედო </w:t>
            </w:r>
            <w:r>
              <w:rPr>
                <w:sz w:val="12"/>
                <w:szCs w:val="20"/>
                <w:lang w:val="ka-GE"/>
              </w:rPr>
              <w:t>გეგმ</w:t>
            </w:r>
            <w:r w:rsidRPr="00595017">
              <w:rPr>
                <w:sz w:val="12"/>
                <w:szCs w:val="20"/>
                <w:lang w:val="ka-GE"/>
              </w:rPr>
              <w:t>ის შემუშავება/დამტკიცება</w:t>
            </w:r>
          </w:p>
          <w:p w14:paraId="12849CF7" w14:textId="77777777" w:rsidR="000910D1" w:rsidRDefault="000910D1" w:rsidP="000910D1">
            <w:pPr>
              <w:tabs>
                <w:tab w:val="left" w:pos="8550"/>
              </w:tabs>
              <w:jc w:val="both"/>
              <w:rPr>
                <w:sz w:val="12"/>
                <w:szCs w:val="20"/>
                <w:lang w:val="ka-GE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14:paraId="04866BC1" w14:textId="01A2CE06" w:rsidR="000910D1" w:rsidRPr="003B65D8" w:rsidRDefault="000910D1" w:rsidP="000910D1">
            <w:pPr>
              <w:pStyle w:val="ListParagraph"/>
              <w:numPr>
                <w:ilvl w:val="0"/>
                <w:numId w:val="27"/>
              </w:numPr>
              <w:tabs>
                <w:tab w:val="left" w:pos="8550"/>
              </w:tabs>
              <w:ind w:left="252"/>
              <w:jc w:val="both"/>
              <w:rPr>
                <w:sz w:val="12"/>
                <w:szCs w:val="20"/>
                <w:lang w:val="ka-GE"/>
              </w:rPr>
            </w:pPr>
            <w:r w:rsidRPr="003B65D8">
              <w:rPr>
                <w:sz w:val="12"/>
                <w:szCs w:val="20"/>
                <w:lang w:val="ka-GE"/>
              </w:rPr>
              <w:t>შემუშავებული და დამტკიცებული</w:t>
            </w:r>
            <w:r>
              <w:rPr>
                <w:sz w:val="12"/>
                <w:szCs w:val="20"/>
                <w:lang w:val="ka-GE"/>
              </w:rPr>
              <w:t>ა</w:t>
            </w:r>
            <w:r w:rsidRPr="003B65D8">
              <w:rPr>
                <w:sz w:val="12"/>
                <w:szCs w:val="20"/>
                <w:lang w:val="ka-GE"/>
              </w:rPr>
              <w:t xml:space="preserve"> ახალი წლის ერთწლიანი სამოქმედო გეგმა</w:t>
            </w:r>
          </w:p>
        </w:tc>
        <w:tc>
          <w:tcPr>
            <w:tcW w:w="1080" w:type="dxa"/>
            <w:shd w:val="clear" w:color="auto" w:fill="FFFFFF" w:themeFill="background1"/>
          </w:tcPr>
          <w:p w14:paraId="33E06B2F" w14:textId="77777777" w:rsidR="000910D1" w:rsidRPr="00EE793A" w:rsidRDefault="000910D1" w:rsidP="000910D1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01;02;03</w:t>
            </w:r>
          </w:p>
        </w:tc>
        <w:tc>
          <w:tcPr>
            <w:tcW w:w="810" w:type="dxa"/>
            <w:shd w:val="clear" w:color="auto" w:fill="FFFFFF" w:themeFill="background1"/>
            <w:textDirection w:val="btLr"/>
          </w:tcPr>
          <w:p w14:paraId="437CBA06" w14:textId="77777777" w:rsidR="000910D1" w:rsidRPr="000B50BA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სამუშაო ჯგუფი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14:paraId="22F94AC1" w14:textId="77777777" w:rsidR="000910D1" w:rsidRPr="009408EF" w:rsidRDefault="000910D1" w:rsidP="000910D1">
            <w:pPr>
              <w:ind w:left="113" w:right="113"/>
              <w:rPr>
                <w:sz w:val="14"/>
              </w:rPr>
            </w:pPr>
            <w:r w:rsidRPr="009408EF">
              <w:rPr>
                <w:sz w:val="14"/>
              </w:rPr>
              <w:t>შიდა  რესურსი</w:t>
            </w:r>
          </w:p>
        </w:tc>
        <w:tc>
          <w:tcPr>
            <w:tcW w:w="450" w:type="dxa"/>
            <w:gridSpan w:val="2"/>
            <w:shd w:val="clear" w:color="auto" w:fill="FFFFFF" w:themeFill="background1"/>
            <w:textDirection w:val="btLr"/>
          </w:tcPr>
          <w:p w14:paraId="50B58808" w14:textId="77777777" w:rsidR="000910D1" w:rsidRDefault="000910D1" w:rsidP="000910D1">
            <w:pPr>
              <w:pStyle w:val="TableParagraph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392" w:type="dxa"/>
            <w:shd w:val="clear" w:color="auto" w:fill="92D050"/>
          </w:tcPr>
          <w:p w14:paraId="5F308467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63545A07" w14:textId="77777777" w:rsidR="000910D1" w:rsidRPr="000B50BA" w:rsidRDefault="000910D1" w:rsidP="000910D1">
            <w:pPr>
              <w:pStyle w:val="TableParagraph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14:paraId="360EACFD" w14:textId="77777777" w:rsidR="000910D1" w:rsidRPr="000B50BA" w:rsidRDefault="000910D1" w:rsidP="000910D1">
            <w:pPr>
              <w:pStyle w:val="TableParagraph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14:paraId="6C0F35B5" w14:textId="77777777" w:rsidR="000910D1" w:rsidRPr="000B50BA" w:rsidRDefault="000910D1" w:rsidP="000910D1">
            <w:pPr>
              <w:pStyle w:val="TableParagraph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E8C4BC1" w14:textId="77777777" w:rsidR="000910D1" w:rsidRPr="000B50BA" w:rsidRDefault="000910D1" w:rsidP="000910D1">
            <w:pPr>
              <w:pStyle w:val="TableParagraph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0742ED47" w14:textId="77777777" w:rsidR="000910D1" w:rsidRPr="000B50BA" w:rsidRDefault="000910D1" w:rsidP="000910D1">
            <w:pPr>
              <w:pStyle w:val="TableParagraph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2D957F2E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FFFFFF" w:themeFill="background1"/>
          </w:tcPr>
          <w:p w14:paraId="5B3CDF00" w14:textId="77777777" w:rsidR="000910D1" w:rsidRPr="000B50BA" w:rsidRDefault="000910D1" w:rsidP="000910D1">
            <w:pPr>
              <w:pStyle w:val="TableParagraph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4943F44B" w14:textId="77777777" w:rsidR="000910D1" w:rsidRPr="000B50BA" w:rsidRDefault="000910D1" w:rsidP="000910D1">
            <w:pPr>
              <w:pStyle w:val="TableParagraph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4EFFAD4C" w14:textId="77777777" w:rsidR="000910D1" w:rsidRPr="000B50BA" w:rsidRDefault="000910D1" w:rsidP="000910D1">
            <w:pPr>
              <w:pStyle w:val="TableParagraph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1A82476" w14:textId="77777777" w:rsidR="000910D1" w:rsidRPr="000B50BA" w:rsidRDefault="000910D1" w:rsidP="000910D1">
            <w:pPr>
              <w:pStyle w:val="TableParagraph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6A8B9343" w14:textId="77777777" w:rsidR="000910D1" w:rsidRPr="000B50BA" w:rsidRDefault="000910D1" w:rsidP="000910D1">
            <w:pPr>
              <w:pStyle w:val="TableParagraph"/>
              <w:ind w:left="187"/>
              <w:rPr>
                <w:sz w:val="12"/>
                <w:szCs w:val="16"/>
              </w:rPr>
            </w:pPr>
          </w:p>
        </w:tc>
      </w:tr>
    </w:tbl>
    <w:p w14:paraId="3D8719C4" w14:textId="77777777" w:rsidR="00B50998" w:rsidRDefault="00B50998">
      <w:pPr>
        <w:pStyle w:val="BodyText"/>
        <w:spacing w:before="11"/>
        <w:rPr>
          <w:sz w:val="19"/>
          <w:lang w:val="ka-GE"/>
        </w:rPr>
      </w:pPr>
    </w:p>
    <w:p w14:paraId="02F43997" w14:textId="77777777" w:rsidR="00675176" w:rsidRDefault="00675176">
      <w:pPr>
        <w:pStyle w:val="BodyText"/>
        <w:spacing w:before="11"/>
        <w:rPr>
          <w:sz w:val="19"/>
          <w:lang w:val="ka-GE"/>
        </w:rPr>
      </w:pPr>
    </w:p>
    <w:p w14:paraId="6E5210F9" w14:textId="77777777" w:rsidR="00675176" w:rsidRDefault="00675176">
      <w:pPr>
        <w:pStyle w:val="BodyText"/>
        <w:spacing w:before="11"/>
        <w:rPr>
          <w:sz w:val="19"/>
          <w:lang w:val="ka-GE"/>
        </w:rPr>
      </w:pPr>
    </w:p>
    <w:p w14:paraId="5D62065C" w14:textId="77777777" w:rsidR="00675176" w:rsidRDefault="00675176">
      <w:pPr>
        <w:pStyle w:val="BodyText"/>
        <w:spacing w:before="11"/>
        <w:rPr>
          <w:sz w:val="19"/>
          <w:lang w:val="ka-GE"/>
        </w:rPr>
      </w:pPr>
    </w:p>
    <w:p w14:paraId="149AE98A" w14:textId="77777777" w:rsidR="00100059" w:rsidRDefault="00100059">
      <w:pPr>
        <w:pStyle w:val="BodyText"/>
        <w:spacing w:before="11"/>
        <w:rPr>
          <w:sz w:val="19"/>
          <w:lang w:val="ka-GE"/>
        </w:rPr>
      </w:pPr>
    </w:p>
    <w:p w14:paraId="15FE1F1D" w14:textId="77777777" w:rsidR="00100059" w:rsidRDefault="00100059">
      <w:pPr>
        <w:pStyle w:val="BodyText"/>
        <w:spacing w:before="11"/>
        <w:rPr>
          <w:sz w:val="19"/>
          <w:lang w:val="ka-GE"/>
        </w:rPr>
      </w:pPr>
    </w:p>
    <w:p w14:paraId="05B5DBAC" w14:textId="77777777" w:rsidR="00100059" w:rsidRDefault="00100059">
      <w:pPr>
        <w:pStyle w:val="BodyText"/>
        <w:spacing w:before="11"/>
        <w:rPr>
          <w:sz w:val="19"/>
          <w:lang w:val="ka-GE"/>
        </w:rPr>
      </w:pPr>
    </w:p>
    <w:p w14:paraId="2CB8FABA" w14:textId="77777777" w:rsidR="00171C1F" w:rsidRDefault="00171C1F">
      <w:pPr>
        <w:pStyle w:val="BodyText"/>
        <w:spacing w:before="11"/>
        <w:rPr>
          <w:sz w:val="19"/>
          <w:lang w:val="ka-GE"/>
        </w:rPr>
      </w:pPr>
    </w:p>
    <w:tbl>
      <w:tblPr>
        <w:tblStyle w:val="TableGrid"/>
        <w:tblW w:w="163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60"/>
        <w:gridCol w:w="90"/>
        <w:gridCol w:w="3150"/>
        <w:gridCol w:w="4320"/>
        <w:gridCol w:w="1080"/>
        <w:gridCol w:w="540"/>
        <w:gridCol w:w="384"/>
        <w:gridCol w:w="74"/>
        <w:gridCol w:w="532"/>
        <w:gridCol w:w="482"/>
        <w:gridCol w:w="406"/>
        <w:gridCol w:w="446"/>
        <w:gridCol w:w="410"/>
        <w:gridCol w:w="389"/>
        <w:gridCol w:w="389"/>
        <w:gridCol w:w="358"/>
        <w:gridCol w:w="456"/>
        <w:gridCol w:w="389"/>
        <w:gridCol w:w="432"/>
        <w:gridCol w:w="388"/>
        <w:gridCol w:w="318"/>
        <w:gridCol w:w="26"/>
      </w:tblGrid>
      <w:tr w:rsidR="00932D88" w:rsidRPr="00F10D82" w14:paraId="5C6C1AFC" w14:textId="77777777" w:rsidTr="00315B34">
        <w:trPr>
          <w:trHeight w:val="208"/>
        </w:trPr>
        <w:tc>
          <w:tcPr>
            <w:tcW w:w="1350" w:type="dxa"/>
            <w:gridSpan w:val="2"/>
            <w:vMerge w:val="restart"/>
            <w:vAlign w:val="center"/>
          </w:tcPr>
          <w:p w14:paraId="4F776F9C" w14:textId="77777777" w:rsidR="00932D88" w:rsidRPr="005B60B5" w:rsidRDefault="00932D88" w:rsidP="002915C1">
            <w:pPr>
              <w:pStyle w:val="TableParagraph"/>
              <w:spacing w:before="6" w:line="235" w:lineRule="auto"/>
              <w:ind w:left="14" w:right="64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სტრატეგიული ამოცანა</w:t>
            </w:r>
          </w:p>
        </w:tc>
        <w:tc>
          <w:tcPr>
            <w:tcW w:w="3150" w:type="dxa"/>
            <w:vMerge w:val="restart"/>
            <w:vAlign w:val="center"/>
          </w:tcPr>
          <w:p w14:paraId="34019CCC" w14:textId="77777777" w:rsidR="00932D88" w:rsidRPr="005B60B5" w:rsidRDefault="00932D88" w:rsidP="002915C1">
            <w:pPr>
              <w:pStyle w:val="TableParagraph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3CE911E1" w14:textId="77777777" w:rsidR="00932D88" w:rsidRPr="005B60B5" w:rsidRDefault="00932D88" w:rsidP="002915C1">
            <w:pPr>
              <w:pStyle w:val="TableParagraph"/>
              <w:spacing w:before="67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აქტივობები</w:t>
            </w:r>
          </w:p>
          <w:p w14:paraId="545FC16C" w14:textId="77777777" w:rsidR="00932D88" w:rsidRPr="005B60B5" w:rsidRDefault="00932D88" w:rsidP="002915C1">
            <w:pPr>
              <w:pStyle w:val="TableParagraph"/>
              <w:spacing w:before="1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788C4085" w14:textId="77777777" w:rsidR="00932D88" w:rsidRPr="005B60B5" w:rsidRDefault="00932D88" w:rsidP="002915C1">
            <w:pPr>
              <w:pStyle w:val="TableParagraph"/>
              <w:spacing w:before="1" w:line="160" w:lineRule="atLeast"/>
              <w:ind w:left="90" w:hanging="90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4320" w:type="dxa"/>
            <w:vMerge w:val="restart"/>
            <w:vAlign w:val="center"/>
          </w:tcPr>
          <w:p w14:paraId="37942AEC" w14:textId="77777777" w:rsidR="00932D88" w:rsidRPr="005B60B5" w:rsidRDefault="00932D88" w:rsidP="002915C1">
            <w:pPr>
              <w:pStyle w:val="TableParagraph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4A3F7C45" w14:textId="77777777" w:rsidR="00932D88" w:rsidRPr="005B60B5" w:rsidRDefault="00932D88" w:rsidP="002915C1">
            <w:pPr>
              <w:pStyle w:val="TableParagraph"/>
              <w:spacing w:before="67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მიზნის  მიღწევის ინდიკატორი</w:t>
            </w:r>
          </w:p>
        </w:tc>
        <w:tc>
          <w:tcPr>
            <w:tcW w:w="1080" w:type="dxa"/>
            <w:vMerge w:val="restart"/>
            <w:vAlign w:val="center"/>
          </w:tcPr>
          <w:p w14:paraId="008F496C" w14:textId="77777777" w:rsidR="00932D88" w:rsidRPr="005B60B5" w:rsidRDefault="00932D88" w:rsidP="002915C1">
            <w:pPr>
              <w:pStyle w:val="TableParagraph"/>
              <w:spacing w:before="5"/>
              <w:jc w:val="center"/>
              <w:rPr>
                <w:b/>
                <w:color w:val="EEECE1" w:themeColor="background2"/>
                <w:sz w:val="10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14006C5C" w14:textId="77777777" w:rsidR="00932D88" w:rsidRPr="005B60B5" w:rsidRDefault="00932D88" w:rsidP="002915C1">
            <w:pPr>
              <w:pStyle w:val="TableParagraph"/>
              <w:jc w:val="center"/>
              <w:rPr>
                <w:b/>
                <w:color w:val="EEECE1" w:themeColor="background2"/>
                <w:sz w:val="10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0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პასუხისმგებელი</w:t>
            </w:r>
          </w:p>
        </w:tc>
        <w:tc>
          <w:tcPr>
            <w:tcW w:w="1530" w:type="dxa"/>
            <w:gridSpan w:val="4"/>
            <w:vAlign w:val="center"/>
          </w:tcPr>
          <w:p w14:paraId="6F49BAC5" w14:textId="77777777" w:rsidR="00932D88" w:rsidRPr="005B60B5" w:rsidRDefault="00932D88" w:rsidP="002915C1">
            <w:pPr>
              <w:pStyle w:val="TableParagraph"/>
              <w:spacing w:before="48"/>
              <w:ind w:left="79" w:right="135" w:hanging="81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რესურსები</w:t>
            </w:r>
          </w:p>
        </w:tc>
        <w:tc>
          <w:tcPr>
            <w:tcW w:w="4889" w:type="dxa"/>
            <w:gridSpan w:val="13"/>
            <w:vAlign w:val="center"/>
          </w:tcPr>
          <w:p w14:paraId="7A8F097E" w14:textId="77777777" w:rsidR="00932D88" w:rsidRPr="005B60B5" w:rsidRDefault="00932D88" w:rsidP="002915C1">
            <w:pPr>
              <w:pStyle w:val="TableParagraph"/>
              <w:spacing w:before="48"/>
              <w:ind w:left="56" w:right="153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w w:val="105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განხორციელების თვე</w:t>
            </w:r>
          </w:p>
        </w:tc>
      </w:tr>
      <w:tr w:rsidR="008563D8" w:rsidRPr="00F10D82" w14:paraId="386B0B53" w14:textId="77777777" w:rsidTr="00AD4D08">
        <w:trPr>
          <w:cantSplit/>
          <w:trHeight w:val="1908"/>
        </w:trPr>
        <w:tc>
          <w:tcPr>
            <w:tcW w:w="1350" w:type="dxa"/>
            <w:gridSpan w:val="2"/>
            <w:vMerge/>
            <w:vAlign w:val="center"/>
          </w:tcPr>
          <w:p w14:paraId="3A542B43" w14:textId="77777777" w:rsidR="008563D8" w:rsidRPr="005B60B5" w:rsidRDefault="008563D8" w:rsidP="002915C1">
            <w:pPr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150" w:type="dxa"/>
            <w:vMerge/>
            <w:vAlign w:val="center"/>
          </w:tcPr>
          <w:p w14:paraId="4A0C6A87" w14:textId="77777777" w:rsidR="008563D8" w:rsidRPr="005B60B5" w:rsidRDefault="008563D8" w:rsidP="002915C1">
            <w:pPr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4320" w:type="dxa"/>
            <w:vMerge/>
            <w:vAlign w:val="center"/>
          </w:tcPr>
          <w:p w14:paraId="595F97EE" w14:textId="77777777" w:rsidR="008563D8" w:rsidRPr="005B60B5" w:rsidRDefault="008563D8" w:rsidP="002915C1">
            <w:pPr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1080" w:type="dxa"/>
            <w:vMerge/>
            <w:vAlign w:val="center"/>
          </w:tcPr>
          <w:p w14:paraId="43546BF7" w14:textId="77777777" w:rsidR="008563D8" w:rsidRPr="005B60B5" w:rsidRDefault="008563D8" w:rsidP="002915C1">
            <w:pPr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18BEA8CB" w14:textId="77777777" w:rsidR="008563D8" w:rsidRPr="005B60B5" w:rsidRDefault="008563D8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655E20DA" w14:textId="77777777" w:rsidR="008563D8" w:rsidRPr="005B60B5" w:rsidRDefault="004D0350" w:rsidP="002915C1">
            <w:pPr>
              <w:pStyle w:val="TableParagraph"/>
              <w:ind w:left="120" w:right="113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ადამიანური</w:t>
            </w: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(შემსრულებელი/ჩართული)</w:t>
            </w:r>
          </w:p>
        </w:tc>
        <w:tc>
          <w:tcPr>
            <w:tcW w:w="458" w:type="dxa"/>
            <w:gridSpan w:val="2"/>
            <w:textDirection w:val="btLr"/>
            <w:vAlign w:val="center"/>
          </w:tcPr>
          <w:p w14:paraId="671F325F" w14:textId="77777777" w:rsidR="008563D8" w:rsidRPr="005B60B5" w:rsidRDefault="008563D8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32DC44EC" w14:textId="77777777" w:rsidR="008563D8" w:rsidRPr="005B60B5" w:rsidRDefault="004D0350" w:rsidP="002915C1">
            <w:pPr>
              <w:pStyle w:val="TableParagraph"/>
              <w:ind w:left="82" w:right="18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4D0350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მატერიალური</w:t>
            </w:r>
          </w:p>
        </w:tc>
        <w:tc>
          <w:tcPr>
            <w:tcW w:w="532" w:type="dxa"/>
            <w:textDirection w:val="btLr"/>
            <w:vAlign w:val="center"/>
          </w:tcPr>
          <w:p w14:paraId="474CE67A" w14:textId="77777777" w:rsidR="008563D8" w:rsidRPr="005B60B5" w:rsidRDefault="00CE1B4D" w:rsidP="00CE1B4D">
            <w:pPr>
              <w:pStyle w:val="TableParagraph"/>
              <w:ind w:left="144" w:right="144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E1B4D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ფინანსური(საპროგნოზო)</w:t>
            </w:r>
          </w:p>
        </w:tc>
        <w:tc>
          <w:tcPr>
            <w:tcW w:w="482" w:type="dxa"/>
            <w:textDirection w:val="btLr"/>
            <w:vAlign w:val="center"/>
          </w:tcPr>
          <w:p w14:paraId="6C32C0DE" w14:textId="77777777" w:rsidR="008563D8" w:rsidRPr="005B60B5" w:rsidRDefault="008563D8" w:rsidP="002915C1">
            <w:pPr>
              <w:pStyle w:val="TableParagraph"/>
              <w:ind w:left="38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აპრილი</w:t>
            </w:r>
          </w:p>
        </w:tc>
        <w:tc>
          <w:tcPr>
            <w:tcW w:w="406" w:type="dxa"/>
            <w:textDirection w:val="btLr"/>
            <w:vAlign w:val="center"/>
          </w:tcPr>
          <w:p w14:paraId="721DE9B9" w14:textId="77777777" w:rsidR="008563D8" w:rsidRPr="005B60B5" w:rsidRDefault="008563D8" w:rsidP="002915C1">
            <w:pPr>
              <w:pStyle w:val="TableParagraph"/>
              <w:ind w:left="51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მაისი</w:t>
            </w:r>
          </w:p>
        </w:tc>
        <w:tc>
          <w:tcPr>
            <w:tcW w:w="446" w:type="dxa"/>
            <w:textDirection w:val="btLr"/>
            <w:vAlign w:val="center"/>
          </w:tcPr>
          <w:p w14:paraId="009C5FC3" w14:textId="77777777" w:rsidR="008563D8" w:rsidRPr="005B60B5" w:rsidRDefault="008563D8" w:rsidP="002915C1">
            <w:pPr>
              <w:pStyle w:val="TableParagraph"/>
              <w:ind w:left="44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ივნისი</w:t>
            </w:r>
          </w:p>
        </w:tc>
        <w:tc>
          <w:tcPr>
            <w:tcW w:w="410" w:type="dxa"/>
            <w:textDirection w:val="btLr"/>
            <w:vAlign w:val="center"/>
          </w:tcPr>
          <w:p w14:paraId="0A127191" w14:textId="77777777" w:rsidR="008563D8" w:rsidRPr="005B60B5" w:rsidRDefault="008563D8" w:rsidP="002915C1">
            <w:pPr>
              <w:pStyle w:val="TableParagraph"/>
              <w:ind w:left="38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ივლისი</w:t>
            </w:r>
          </w:p>
        </w:tc>
        <w:tc>
          <w:tcPr>
            <w:tcW w:w="389" w:type="dxa"/>
            <w:textDirection w:val="btLr"/>
            <w:vAlign w:val="center"/>
          </w:tcPr>
          <w:p w14:paraId="009B8439" w14:textId="77777777" w:rsidR="008563D8" w:rsidRPr="005B60B5" w:rsidRDefault="008563D8" w:rsidP="002915C1">
            <w:pPr>
              <w:pStyle w:val="TableParagraph"/>
              <w:ind w:left="41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აგვისტო</w:t>
            </w:r>
          </w:p>
        </w:tc>
        <w:tc>
          <w:tcPr>
            <w:tcW w:w="389" w:type="dxa"/>
            <w:textDirection w:val="btLr"/>
            <w:vAlign w:val="center"/>
          </w:tcPr>
          <w:p w14:paraId="692C34B1" w14:textId="77777777" w:rsidR="008563D8" w:rsidRPr="005B60B5" w:rsidRDefault="008563D8" w:rsidP="002915C1">
            <w:pPr>
              <w:pStyle w:val="TableParagraph"/>
              <w:ind w:left="50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სექტემბერი</w:t>
            </w:r>
          </w:p>
        </w:tc>
        <w:tc>
          <w:tcPr>
            <w:tcW w:w="358" w:type="dxa"/>
            <w:textDirection w:val="btLr"/>
            <w:vAlign w:val="center"/>
          </w:tcPr>
          <w:p w14:paraId="5FEE526A" w14:textId="77777777" w:rsidR="008563D8" w:rsidRPr="005B60B5" w:rsidRDefault="008563D8" w:rsidP="002915C1">
            <w:pPr>
              <w:pStyle w:val="TableParagraph"/>
              <w:ind w:left="-128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ოქტომბერი</w:t>
            </w:r>
          </w:p>
        </w:tc>
        <w:tc>
          <w:tcPr>
            <w:tcW w:w="456" w:type="dxa"/>
            <w:textDirection w:val="btLr"/>
            <w:vAlign w:val="center"/>
          </w:tcPr>
          <w:p w14:paraId="54DC8D9D" w14:textId="77777777" w:rsidR="008563D8" w:rsidRPr="005B60B5" w:rsidRDefault="008563D8" w:rsidP="002915C1">
            <w:pPr>
              <w:pStyle w:val="TableParagraph"/>
              <w:ind w:left="-354" w:right="113" w:firstLine="26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ნოემბერი</w:t>
            </w:r>
          </w:p>
        </w:tc>
        <w:tc>
          <w:tcPr>
            <w:tcW w:w="389" w:type="dxa"/>
            <w:textDirection w:val="btLr"/>
            <w:vAlign w:val="center"/>
          </w:tcPr>
          <w:p w14:paraId="2C31A976" w14:textId="77777777" w:rsidR="008563D8" w:rsidRPr="005B60B5" w:rsidRDefault="008563D8" w:rsidP="002915C1">
            <w:pPr>
              <w:pStyle w:val="TableParagraph"/>
              <w:ind w:left="-42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დეკემბერი</w:t>
            </w:r>
          </w:p>
        </w:tc>
        <w:tc>
          <w:tcPr>
            <w:tcW w:w="432" w:type="dxa"/>
            <w:textDirection w:val="btLr"/>
            <w:vAlign w:val="center"/>
          </w:tcPr>
          <w:p w14:paraId="083EDD27" w14:textId="77777777" w:rsidR="008563D8" w:rsidRPr="005B60B5" w:rsidRDefault="008563D8" w:rsidP="002915C1">
            <w:pPr>
              <w:pStyle w:val="TableParagraph"/>
              <w:ind w:left="83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იანვარი</w:t>
            </w:r>
          </w:p>
        </w:tc>
        <w:tc>
          <w:tcPr>
            <w:tcW w:w="388" w:type="dxa"/>
            <w:textDirection w:val="btLr"/>
            <w:vAlign w:val="center"/>
          </w:tcPr>
          <w:p w14:paraId="6EB6C701" w14:textId="77777777" w:rsidR="008563D8" w:rsidRPr="005B60B5" w:rsidRDefault="008563D8" w:rsidP="002915C1">
            <w:pPr>
              <w:pStyle w:val="TableParagraph"/>
              <w:ind w:left="33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თებერვალი</w:t>
            </w:r>
          </w:p>
        </w:tc>
        <w:tc>
          <w:tcPr>
            <w:tcW w:w="344" w:type="dxa"/>
            <w:gridSpan w:val="2"/>
            <w:textDirection w:val="btLr"/>
            <w:vAlign w:val="center"/>
          </w:tcPr>
          <w:p w14:paraId="74FD6726" w14:textId="77777777" w:rsidR="008563D8" w:rsidRPr="005B60B5" w:rsidRDefault="008563D8" w:rsidP="002915C1">
            <w:pPr>
              <w:pStyle w:val="TableParagraph"/>
              <w:ind w:left="113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მარტი</w:t>
            </w:r>
          </w:p>
        </w:tc>
      </w:tr>
      <w:tr w:rsidR="008563D8" w:rsidRPr="00F10D82" w14:paraId="3BF00F1E" w14:textId="77777777" w:rsidTr="00315B34">
        <w:trPr>
          <w:gridAfter w:val="1"/>
          <w:wAfter w:w="26" w:type="dxa"/>
          <w:trHeight w:val="225"/>
        </w:trPr>
        <w:tc>
          <w:tcPr>
            <w:tcW w:w="16293" w:type="dxa"/>
            <w:gridSpan w:val="21"/>
          </w:tcPr>
          <w:p w14:paraId="7D9E45FE" w14:textId="77777777" w:rsidR="008563D8" w:rsidRPr="005B60B5" w:rsidRDefault="008563D8" w:rsidP="008E6D99">
            <w:pPr>
              <w:pStyle w:val="TableParagraph"/>
              <w:spacing w:before="65"/>
              <w:ind w:left="187"/>
              <w:jc w:val="center"/>
              <w:rPr>
                <w:b/>
                <w:color w:val="EEECE1" w:themeColor="background2"/>
                <w:sz w:val="18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8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სტრატეგიული მიზანი 2. ხარისხის უზრუნველყოფის  სისტემის განვითარება</w:t>
            </w:r>
          </w:p>
        </w:tc>
      </w:tr>
      <w:tr w:rsidR="002E1AA6" w:rsidRPr="00F10D82" w14:paraId="34BBF9B0" w14:textId="77777777" w:rsidTr="00AD4D08">
        <w:trPr>
          <w:trHeight w:val="2223"/>
        </w:trPr>
        <w:tc>
          <w:tcPr>
            <w:tcW w:w="1260" w:type="dxa"/>
            <w:vMerge w:val="restart"/>
            <w:shd w:val="clear" w:color="auto" w:fill="FFFFFF" w:themeFill="background1"/>
          </w:tcPr>
          <w:p w14:paraId="0380D6D5" w14:textId="77777777" w:rsidR="002E1AA6" w:rsidRPr="00F10D82" w:rsidRDefault="002E1AA6" w:rsidP="008E6D99">
            <w:pPr>
              <w:rPr>
                <w:sz w:val="12"/>
                <w:szCs w:val="16"/>
                <w:lang w:val="ka-GE"/>
              </w:rPr>
            </w:pPr>
            <w:r w:rsidRPr="00F10D82">
              <w:rPr>
                <w:sz w:val="12"/>
                <w:szCs w:val="16"/>
                <w:lang w:val="ka-GE"/>
              </w:rPr>
              <w:t>1.ხარისხის უზრუნველყოფის სისტემის შიდა აუდიტი</w:t>
            </w:r>
          </w:p>
        </w:tc>
        <w:tc>
          <w:tcPr>
            <w:tcW w:w="3240" w:type="dxa"/>
            <w:gridSpan w:val="2"/>
            <w:shd w:val="clear" w:color="auto" w:fill="FFFFFF" w:themeFill="background1"/>
          </w:tcPr>
          <w:p w14:paraId="00BE5032" w14:textId="77777777" w:rsidR="002E1AA6" w:rsidRPr="00F10D82" w:rsidRDefault="002E1AA6" w:rsidP="002915C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1.</w:t>
            </w:r>
            <w:r w:rsidRPr="00F10D82">
              <w:rPr>
                <w:sz w:val="12"/>
                <w:szCs w:val="16"/>
                <w:lang w:val="ka-GE"/>
              </w:rPr>
              <w:t xml:space="preserve">ავტორიზაციის სტანდარტებთან შესაბამისობის მონიტორინგი და </w:t>
            </w:r>
            <w:r>
              <w:rPr>
                <w:sz w:val="12"/>
                <w:szCs w:val="16"/>
                <w:lang w:val="ka-GE"/>
              </w:rPr>
              <w:t xml:space="preserve"> თვითშეფასება;</w:t>
            </w:r>
          </w:p>
          <w:p w14:paraId="20174517" w14:textId="77777777" w:rsidR="002E1AA6" w:rsidRPr="00F10D82" w:rsidRDefault="002E1AA6" w:rsidP="00100059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7C23C4E" w14:textId="5DC65F52" w:rsidR="002E1AA6" w:rsidRPr="00100059" w:rsidRDefault="002E1AA6" w:rsidP="00100059">
            <w:pPr>
              <w:pStyle w:val="ListParagraph"/>
              <w:numPr>
                <w:ilvl w:val="0"/>
                <w:numId w:val="22"/>
              </w:numPr>
              <w:ind w:left="252" w:hanging="270"/>
              <w:jc w:val="both"/>
              <w:rPr>
                <w:sz w:val="12"/>
                <w:szCs w:val="16"/>
                <w:lang w:val="ka-GE"/>
              </w:rPr>
            </w:pPr>
            <w:r w:rsidRPr="00100059">
              <w:rPr>
                <w:sz w:val="12"/>
                <w:szCs w:val="16"/>
                <w:lang w:val="ka-GE"/>
              </w:rPr>
              <w:t>ხუთივე სტანდარტში განხორციელებული</w:t>
            </w:r>
            <w:r w:rsidR="004F5515">
              <w:rPr>
                <w:sz w:val="12"/>
                <w:szCs w:val="16"/>
                <w:lang w:val="ka-GE"/>
              </w:rPr>
              <w:t>ა</w:t>
            </w:r>
            <w:r w:rsidRPr="00100059">
              <w:rPr>
                <w:sz w:val="12"/>
                <w:szCs w:val="16"/>
                <w:lang w:val="ka-GE"/>
              </w:rPr>
              <w:t xml:space="preserve"> თვითშეფასება;</w:t>
            </w:r>
          </w:p>
          <w:p w14:paraId="31903D1D" w14:textId="1E43ADE6" w:rsidR="002E1AA6" w:rsidRPr="00100059" w:rsidRDefault="002E1AA6" w:rsidP="00100059">
            <w:pPr>
              <w:pStyle w:val="ListParagraph"/>
              <w:numPr>
                <w:ilvl w:val="0"/>
                <w:numId w:val="22"/>
              </w:numPr>
              <w:ind w:left="252" w:hanging="270"/>
              <w:jc w:val="both"/>
              <w:rPr>
                <w:sz w:val="12"/>
                <w:szCs w:val="16"/>
                <w:lang w:val="ka-GE"/>
              </w:rPr>
            </w:pPr>
            <w:r w:rsidRPr="00100059">
              <w:rPr>
                <w:sz w:val="12"/>
                <w:szCs w:val="16"/>
                <w:lang w:val="ka-GE"/>
              </w:rPr>
              <w:t>ანალიზის დოკუმენტის შესაბამისად განხორციელებული</w:t>
            </w:r>
            <w:r w:rsidR="004F5515">
              <w:rPr>
                <w:sz w:val="12"/>
                <w:szCs w:val="16"/>
                <w:lang w:val="ka-GE"/>
              </w:rPr>
              <w:t>ა</w:t>
            </w:r>
            <w:r w:rsidRPr="00100059">
              <w:rPr>
                <w:sz w:val="12"/>
                <w:szCs w:val="16"/>
                <w:lang w:val="ka-GE"/>
              </w:rPr>
              <w:t xml:space="preserve"> რეაგირებები;</w:t>
            </w:r>
          </w:p>
          <w:p w14:paraId="05854952" w14:textId="77777777" w:rsidR="002E1AA6" w:rsidRDefault="002E1AA6" w:rsidP="00100059">
            <w:pPr>
              <w:pStyle w:val="ListParagraph"/>
              <w:numPr>
                <w:ilvl w:val="0"/>
                <w:numId w:val="22"/>
              </w:numPr>
              <w:ind w:left="252" w:hanging="270"/>
              <w:jc w:val="both"/>
              <w:rPr>
                <w:sz w:val="12"/>
                <w:szCs w:val="16"/>
                <w:lang w:val="ka-GE"/>
              </w:rPr>
            </w:pPr>
            <w:r w:rsidRPr="00100059">
              <w:rPr>
                <w:sz w:val="12"/>
                <w:szCs w:val="16"/>
                <w:lang w:val="ka-GE"/>
              </w:rPr>
              <w:t>საჭიროების შემთხვევაში სტანდარტების მოთხოვნების დაკმაყოფილება/სტანდარტთან შესაბამისობის უზრუნველყოფის გეგმის შემუშავება;</w:t>
            </w:r>
          </w:p>
          <w:p w14:paraId="655A82B6" w14:textId="5D70E9A2" w:rsidR="002E1AA6" w:rsidRDefault="002E1AA6" w:rsidP="002E1AA6">
            <w:pPr>
              <w:pStyle w:val="ListParagraph"/>
              <w:numPr>
                <w:ilvl w:val="0"/>
                <w:numId w:val="23"/>
              </w:numPr>
              <w:ind w:left="252" w:hanging="252"/>
              <w:jc w:val="both"/>
              <w:rPr>
                <w:sz w:val="12"/>
                <w:szCs w:val="16"/>
                <w:lang w:val="ka-GE"/>
              </w:rPr>
            </w:pPr>
            <w:r w:rsidRPr="002E1AA6">
              <w:rPr>
                <w:sz w:val="12"/>
                <w:szCs w:val="16"/>
                <w:lang w:val="ka-GE"/>
              </w:rPr>
              <w:t>ხარისხის შეფასების შედეგები გაცნობ</w:t>
            </w:r>
            <w:r w:rsidR="004F5515">
              <w:rPr>
                <w:sz w:val="12"/>
                <w:szCs w:val="16"/>
                <w:lang w:val="ka-GE"/>
              </w:rPr>
              <w:t>ილია</w:t>
            </w:r>
            <w:r w:rsidRPr="002E1AA6">
              <w:rPr>
                <w:sz w:val="12"/>
                <w:szCs w:val="16"/>
                <w:lang w:val="ka-GE"/>
              </w:rPr>
              <w:t xml:space="preserve"> დაინტერესებული მხარეებისათვის;</w:t>
            </w:r>
          </w:p>
          <w:p w14:paraId="5C557B99" w14:textId="4FBFE4C9" w:rsidR="002E1AA6" w:rsidRPr="00A96F51" w:rsidRDefault="002E1AA6" w:rsidP="00A96F51">
            <w:pPr>
              <w:pStyle w:val="ListParagraph"/>
              <w:numPr>
                <w:ilvl w:val="0"/>
                <w:numId w:val="23"/>
              </w:numPr>
              <w:ind w:left="252" w:hanging="252"/>
              <w:jc w:val="both"/>
              <w:rPr>
                <w:sz w:val="12"/>
                <w:szCs w:val="16"/>
                <w:lang w:val="ka-GE"/>
              </w:rPr>
            </w:pPr>
            <w:r w:rsidRPr="002E1AA6">
              <w:rPr>
                <w:sz w:val="12"/>
                <w:szCs w:val="16"/>
                <w:lang w:val="ka-GE"/>
              </w:rPr>
              <w:t>საჭიროებისამებრ პროფესიულ საგანმანათლებლო პროგრამებში შეტანილი</w:t>
            </w:r>
            <w:r w:rsidR="004F5515">
              <w:rPr>
                <w:sz w:val="12"/>
                <w:szCs w:val="16"/>
                <w:lang w:val="ka-GE"/>
              </w:rPr>
              <w:t>ა</w:t>
            </w:r>
            <w:r w:rsidRPr="002E1AA6">
              <w:rPr>
                <w:sz w:val="12"/>
                <w:szCs w:val="16"/>
                <w:lang w:val="ka-GE"/>
              </w:rPr>
              <w:t xml:space="preserve">  შესაბამისი ცვლილებები.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73839B" w14:textId="77777777" w:rsidR="002E1AA6" w:rsidRPr="002C4825" w:rsidRDefault="002E1AA6" w:rsidP="00100059">
            <w:pPr>
              <w:jc w:val="center"/>
              <w:rPr>
                <w:sz w:val="12"/>
                <w:szCs w:val="16"/>
                <w:lang w:val="ka-GE"/>
              </w:rPr>
            </w:pPr>
            <w:r w:rsidRPr="002C4825">
              <w:rPr>
                <w:sz w:val="12"/>
                <w:szCs w:val="16"/>
                <w:lang w:val="ka-GE"/>
              </w:rPr>
              <w:t>01;</w:t>
            </w:r>
            <w:r>
              <w:rPr>
                <w:sz w:val="12"/>
                <w:szCs w:val="16"/>
                <w:lang w:val="ka-GE"/>
              </w:rPr>
              <w:t>04;05</w:t>
            </w:r>
          </w:p>
        </w:tc>
        <w:tc>
          <w:tcPr>
            <w:tcW w:w="540" w:type="dxa"/>
            <w:shd w:val="clear" w:color="auto" w:fill="FFFFFF" w:themeFill="background1"/>
            <w:textDirection w:val="btLr"/>
          </w:tcPr>
          <w:p w14:paraId="288CC826" w14:textId="77777777" w:rsidR="002E1AA6" w:rsidRPr="00F10D82" w:rsidRDefault="002E1AA6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8563D8">
              <w:rPr>
                <w:b/>
                <w:sz w:val="12"/>
                <w:szCs w:val="16"/>
                <w:lang w:val="ka-GE"/>
              </w:rPr>
              <w:t>პერსონალი საკუთარი კომპეტენციის ფარგლებში</w:t>
            </w:r>
            <w:r>
              <w:rPr>
                <w:b/>
                <w:sz w:val="12"/>
                <w:szCs w:val="16"/>
                <w:lang w:val="ka-GE"/>
              </w:rPr>
              <w:t xml:space="preserve"> </w:t>
            </w:r>
          </w:p>
        </w:tc>
        <w:tc>
          <w:tcPr>
            <w:tcW w:w="384" w:type="dxa"/>
            <w:shd w:val="clear" w:color="auto" w:fill="FFFFFF" w:themeFill="background1"/>
            <w:textDirection w:val="btLr"/>
          </w:tcPr>
          <w:p w14:paraId="3BE7106E" w14:textId="77777777" w:rsidR="002E1AA6" w:rsidRPr="00E54F12" w:rsidRDefault="002E1AA6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შიდა რესურსი</w:t>
            </w:r>
          </w:p>
        </w:tc>
        <w:tc>
          <w:tcPr>
            <w:tcW w:w="606" w:type="dxa"/>
            <w:gridSpan w:val="2"/>
            <w:shd w:val="clear" w:color="auto" w:fill="FFFFFF" w:themeFill="background1"/>
            <w:textDirection w:val="btLr"/>
          </w:tcPr>
          <w:p w14:paraId="2A6E0F66" w14:textId="77777777" w:rsidR="002E1AA6" w:rsidRPr="00190DE2" w:rsidRDefault="002E1AA6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482" w:type="dxa"/>
            <w:shd w:val="clear" w:color="auto" w:fill="92D050"/>
          </w:tcPr>
          <w:p w14:paraId="5B5181D0" w14:textId="77777777" w:rsidR="002E1AA6" w:rsidRPr="00F10D82" w:rsidRDefault="002E1AA6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60EDE685" w14:textId="77777777" w:rsidR="002E1AA6" w:rsidRPr="00F10D82" w:rsidRDefault="002E1AA6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21B173FB" w14:textId="77777777" w:rsidR="002E1AA6" w:rsidRPr="00F10D82" w:rsidRDefault="002E1AA6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2FBB1ABC" w14:textId="77777777" w:rsidR="002E1AA6" w:rsidRPr="00F10D82" w:rsidRDefault="002E1AA6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37FD5AC4" w14:textId="77777777" w:rsidR="002E1AA6" w:rsidRPr="00F10D82" w:rsidRDefault="002E1AA6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0D8FDB16" w14:textId="77777777" w:rsidR="002E1AA6" w:rsidRPr="00F10D82" w:rsidRDefault="002E1AA6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62D49236" w14:textId="77777777" w:rsidR="002E1AA6" w:rsidRPr="00F10D82" w:rsidRDefault="002E1AA6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shd w:val="clear" w:color="auto" w:fill="92D050"/>
          </w:tcPr>
          <w:p w14:paraId="0FFA1CCD" w14:textId="77777777" w:rsidR="002E1AA6" w:rsidRPr="00F10D82" w:rsidRDefault="002E1AA6" w:rsidP="002915C1">
            <w:pPr>
              <w:pStyle w:val="TableParagraph"/>
              <w:spacing w:before="65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092FAFA1" w14:textId="77777777" w:rsidR="002E1AA6" w:rsidRPr="00F10D82" w:rsidRDefault="002E1AA6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05716E16" w14:textId="77777777" w:rsidR="002E1AA6" w:rsidRPr="00F10D82" w:rsidRDefault="002E1AA6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6B98F71D" w14:textId="77777777" w:rsidR="002E1AA6" w:rsidRPr="00F10D82" w:rsidRDefault="002E1AA6" w:rsidP="002915C1">
            <w:pPr>
              <w:pStyle w:val="TableParagraph"/>
              <w:spacing w:before="65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664D0B6B" w14:textId="77777777" w:rsidR="002E1AA6" w:rsidRPr="00F10D82" w:rsidRDefault="002E1AA6" w:rsidP="002915C1">
            <w:pPr>
              <w:pStyle w:val="TableParagraph"/>
              <w:spacing w:before="65"/>
              <w:ind w:left="187"/>
              <w:rPr>
                <w:sz w:val="12"/>
                <w:szCs w:val="16"/>
              </w:rPr>
            </w:pPr>
          </w:p>
        </w:tc>
      </w:tr>
      <w:tr w:rsidR="002E1AA6" w:rsidRPr="00F10D82" w14:paraId="25440A2B" w14:textId="77777777" w:rsidTr="00AD4D08">
        <w:trPr>
          <w:trHeight w:val="216"/>
        </w:trPr>
        <w:tc>
          <w:tcPr>
            <w:tcW w:w="1260" w:type="dxa"/>
            <w:vMerge/>
            <w:shd w:val="clear" w:color="auto" w:fill="FFFFFF" w:themeFill="background1"/>
          </w:tcPr>
          <w:p w14:paraId="2A66AB68" w14:textId="77777777" w:rsidR="002E1AA6" w:rsidRPr="00F10D82" w:rsidRDefault="002E1AA6" w:rsidP="008E6D99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240" w:type="dxa"/>
            <w:gridSpan w:val="2"/>
            <w:shd w:val="clear" w:color="auto" w:fill="FFFFFF" w:themeFill="background1"/>
          </w:tcPr>
          <w:p w14:paraId="3FCA7FC9" w14:textId="77777777" w:rsidR="002E1AA6" w:rsidRDefault="002E1AA6" w:rsidP="00100059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2</w:t>
            </w:r>
            <w:r w:rsidRPr="00F10D82">
              <w:rPr>
                <w:sz w:val="12"/>
                <w:szCs w:val="16"/>
                <w:lang w:val="ka-GE"/>
              </w:rPr>
              <w:t>.</w:t>
            </w:r>
            <w:r>
              <w:rPr>
                <w:sz w:val="12"/>
                <w:szCs w:val="16"/>
                <w:lang w:val="ka-GE"/>
              </w:rPr>
              <w:t>გამოკითხვების ჩატარება, შედეგების ანალიზი;</w:t>
            </w:r>
          </w:p>
          <w:p w14:paraId="5695150A" w14:textId="77777777" w:rsidR="002E1AA6" w:rsidRDefault="002E1AA6" w:rsidP="002915C1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055045D" w14:textId="0FB8D34E" w:rsidR="002E1AA6" w:rsidRDefault="002E1AA6" w:rsidP="00100059">
            <w:pPr>
              <w:pStyle w:val="ListParagraph"/>
              <w:numPr>
                <w:ilvl w:val="0"/>
                <w:numId w:val="21"/>
              </w:numPr>
              <w:ind w:left="252" w:hanging="180"/>
              <w:jc w:val="both"/>
              <w:rPr>
                <w:sz w:val="12"/>
                <w:szCs w:val="16"/>
                <w:lang w:val="ka-GE"/>
              </w:rPr>
            </w:pPr>
            <w:r w:rsidRPr="00100059">
              <w:rPr>
                <w:sz w:val="12"/>
                <w:szCs w:val="16"/>
                <w:lang w:val="ka-GE"/>
              </w:rPr>
              <w:t>ჩატარებული</w:t>
            </w:r>
            <w:r w:rsidR="004F5515">
              <w:rPr>
                <w:sz w:val="12"/>
                <w:szCs w:val="16"/>
                <w:lang w:val="ka-GE"/>
              </w:rPr>
              <w:t>ა</w:t>
            </w:r>
            <w:r w:rsidRPr="00100059">
              <w:rPr>
                <w:sz w:val="12"/>
                <w:szCs w:val="16"/>
                <w:lang w:val="ka-GE"/>
              </w:rPr>
              <w:t xml:space="preserve">  სტუდენტთა/მსმენელთა</w:t>
            </w:r>
            <w:r>
              <w:rPr>
                <w:sz w:val="12"/>
                <w:szCs w:val="16"/>
                <w:lang w:val="ka-GE"/>
              </w:rPr>
              <w:t xml:space="preserve"> </w:t>
            </w:r>
            <w:r w:rsidRPr="00100059">
              <w:rPr>
                <w:sz w:val="12"/>
                <w:szCs w:val="16"/>
                <w:lang w:val="ka-GE"/>
              </w:rPr>
              <w:t>კმაყოფილების</w:t>
            </w:r>
            <w:r>
              <w:rPr>
                <w:sz w:val="12"/>
                <w:szCs w:val="16"/>
                <w:lang w:val="ka-GE"/>
              </w:rPr>
              <w:t>/საჭიროებების</w:t>
            </w:r>
            <w:r w:rsidRPr="00100059">
              <w:rPr>
                <w:sz w:val="12"/>
                <w:szCs w:val="16"/>
                <w:lang w:val="ka-GE"/>
              </w:rPr>
              <w:t xml:space="preserve"> კვლევა.</w:t>
            </w:r>
          </w:p>
          <w:p w14:paraId="4895348F" w14:textId="77777777" w:rsidR="002E1AA6" w:rsidRDefault="002E1AA6" w:rsidP="00100059">
            <w:pPr>
              <w:pStyle w:val="ListParagraph"/>
              <w:numPr>
                <w:ilvl w:val="0"/>
                <w:numId w:val="21"/>
              </w:numPr>
              <w:ind w:left="252" w:hanging="180"/>
              <w:jc w:val="both"/>
              <w:rPr>
                <w:sz w:val="12"/>
                <w:szCs w:val="16"/>
                <w:lang w:val="ka-GE"/>
              </w:rPr>
            </w:pPr>
            <w:r w:rsidRPr="00100059">
              <w:rPr>
                <w:sz w:val="12"/>
                <w:szCs w:val="16"/>
                <w:lang w:val="ka-GE"/>
              </w:rPr>
              <w:t>პროგრამის განმახორციელებელ პირთა</w:t>
            </w:r>
            <w:r>
              <w:rPr>
                <w:sz w:val="12"/>
                <w:szCs w:val="16"/>
                <w:lang w:val="ka-GE"/>
              </w:rPr>
              <w:t xml:space="preserve"> </w:t>
            </w:r>
            <w:r w:rsidRPr="00100059">
              <w:rPr>
                <w:sz w:val="12"/>
                <w:szCs w:val="16"/>
                <w:lang w:val="ka-GE"/>
              </w:rPr>
              <w:t>კმაყოფილების</w:t>
            </w:r>
            <w:r>
              <w:rPr>
                <w:sz w:val="12"/>
                <w:szCs w:val="16"/>
                <w:lang w:val="ka-GE"/>
              </w:rPr>
              <w:t>/საჭიროებების</w:t>
            </w:r>
            <w:r w:rsidRPr="00100059">
              <w:rPr>
                <w:sz w:val="12"/>
                <w:szCs w:val="16"/>
                <w:lang w:val="ka-GE"/>
              </w:rPr>
              <w:t xml:space="preserve"> კვლევა.</w:t>
            </w:r>
          </w:p>
          <w:p w14:paraId="1F0E2473" w14:textId="77777777" w:rsidR="002E1AA6" w:rsidRDefault="002E1AA6" w:rsidP="00100059">
            <w:pPr>
              <w:pStyle w:val="ListParagraph"/>
              <w:numPr>
                <w:ilvl w:val="0"/>
                <w:numId w:val="21"/>
              </w:numPr>
              <w:ind w:left="252" w:hanging="180"/>
              <w:jc w:val="both"/>
              <w:rPr>
                <w:sz w:val="12"/>
                <w:szCs w:val="16"/>
                <w:lang w:val="ka-GE"/>
              </w:rPr>
            </w:pPr>
            <w:r w:rsidRPr="00100059">
              <w:rPr>
                <w:sz w:val="12"/>
                <w:szCs w:val="16"/>
                <w:lang w:val="ka-GE"/>
              </w:rPr>
              <w:t>ადმინისტრაციული პერსონალის კმაყოფილების</w:t>
            </w:r>
            <w:r>
              <w:rPr>
                <w:sz w:val="12"/>
                <w:szCs w:val="16"/>
                <w:lang w:val="ka-GE"/>
              </w:rPr>
              <w:t>/საჭიროებების</w:t>
            </w:r>
            <w:r w:rsidRPr="00100059">
              <w:rPr>
                <w:sz w:val="12"/>
                <w:szCs w:val="16"/>
                <w:lang w:val="ka-GE"/>
              </w:rPr>
              <w:t xml:space="preserve"> კვლევა. </w:t>
            </w:r>
          </w:p>
          <w:p w14:paraId="7C9902BA" w14:textId="49CC0D56" w:rsidR="002E1AA6" w:rsidRDefault="002E1AA6" w:rsidP="00100059">
            <w:pPr>
              <w:pStyle w:val="ListParagraph"/>
              <w:numPr>
                <w:ilvl w:val="0"/>
                <w:numId w:val="21"/>
              </w:numPr>
              <w:ind w:left="252" w:hanging="180"/>
              <w:jc w:val="both"/>
              <w:rPr>
                <w:sz w:val="12"/>
                <w:szCs w:val="16"/>
                <w:lang w:val="ka-GE"/>
              </w:rPr>
            </w:pPr>
            <w:r w:rsidRPr="00100059">
              <w:rPr>
                <w:sz w:val="12"/>
                <w:szCs w:val="16"/>
                <w:lang w:val="ka-GE"/>
              </w:rPr>
              <w:t>ჩატარებული</w:t>
            </w:r>
            <w:r w:rsidR="004F5515">
              <w:rPr>
                <w:sz w:val="12"/>
                <w:szCs w:val="16"/>
                <w:lang w:val="ka-GE"/>
              </w:rPr>
              <w:t>ა</w:t>
            </w:r>
            <w:r w:rsidRPr="00100059">
              <w:rPr>
                <w:sz w:val="12"/>
                <w:szCs w:val="16"/>
                <w:lang w:val="ka-GE"/>
              </w:rPr>
              <w:t xml:space="preserve"> კურსდამთავრებულთა კვლევა, წარმოდგენილია შესაბამისი ანგარიში</w:t>
            </w:r>
            <w:r w:rsidR="004F5515">
              <w:rPr>
                <w:sz w:val="12"/>
                <w:szCs w:val="16"/>
                <w:lang w:val="ka-GE"/>
              </w:rPr>
              <w:t>;</w:t>
            </w:r>
          </w:p>
          <w:p w14:paraId="150A8731" w14:textId="4CF76434" w:rsidR="002E1AA6" w:rsidRPr="00100059" w:rsidRDefault="002E1AA6" w:rsidP="00100059">
            <w:pPr>
              <w:pStyle w:val="ListParagraph"/>
              <w:numPr>
                <w:ilvl w:val="0"/>
                <w:numId w:val="21"/>
              </w:numPr>
              <w:ind w:left="252" w:hanging="180"/>
              <w:jc w:val="both"/>
              <w:rPr>
                <w:sz w:val="12"/>
                <w:szCs w:val="16"/>
                <w:lang w:val="ka-GE"/>
              </w:rPr>
            </w:pPr>
            <w:r w:rsidRPr="00100059">
              <w:rPr>
                <w:sz w:val="12"/>
                <w:szCs w:val="16"/>
                <w:lang w:val="ka-GE"/>
              </w:rPr>
              <w:t>გამოკითხულია თითოეული მიზანჯგუფის მინიმუმ 60%,  წარმოდგენილი  შესაბამისი ანგარიში;</w:t>
            </w:r>
          </w:p>
        </w:tc>
        <w:tc>
          <w:tcPr>
            <w:tcW w:w="1080" w:type="dxa"/>
            <w:shd w:val="clear" w:color="auto" w:fill="FFFFFF" w:themeFill="background1"/>
          </w:tcPr>
          <w:p w14:paraId="4FF132C0" w14:textId="77777777" w:rsidR="002E1AA6" w:rsidRPr="002C4825" w:rsidRDefault="002E1AA6" w:rsidP="00100059">
            <w:pPr>
              <w:jc w:val="center"/>
              <w:rPr>
                <w:sz w:val="12"/>
                <w:szCs w:val="16"/>
                <w:lang w:val="ka-GE"/>
              </w:rPr>
            </w:pPr>
            <w:r w:rsidRPr="002C4825">
              <w:rPr>
                <w:sz w:val="12"/>
                <w:szCs w:val="16"/>
                <w:lang w:val="ka-GE"/>
              </w:rPr>
              <w:t>01;</w:t>
            </w:r>
            <w:r>
              <w:rPr>
                <w:sz w:val="12"/>
                <w:szCs w:val="16"/>
                <w:lang w:val="ka-GE"/>
              </w:rPr>
              <w:t>04;05</w:t>
            </w:r>
          </w:p>
        </w:tc>
        <w:tc>
          <w:tcPr>
            <w:tcW w:w="540" w:type="dxa"/>
            <w:shd w:val="clear" w:color="auto" w:fill="FFFFFF" w:themeFill="background1"/>
            <w:textDirection w:val="btLr"/>
          </w:tcPr>
          <w:p w14:paraId="7334C251" w14:textId="77777777" w:rsidR="002E1AA6" w:rsidRPr="008563D8" w:rsidRDefault="002E1AA6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8563D8">
              <w:rPr>
                <w:b/>
                <w:sz w:val="12"/>
                <w:szCs w:val="16"/>
                <w:lang w:val="ka-GE"/>
              </w:rPr>
              <w:t>პერსონალი საკუთარი კომპეტენციის ფარგლებში</w:t>
            </w:r>
          </w:p>
        </w:tc>
        <w:tc>
          <w:tcPr>
            <w:tcW w:w="384" w:type="dxa"/>
            <w:shd w:val="clear" w:color="auto" w:fill="FFFFFF" w:themeFill="background1"/>
            <w:textDirection w:val="btLr"/>
          </w:tcPr>
          <w:p w14:paraId="4A0FA412" w14:textId="77777777" w:rsidR="002E1AA6" w:rsidRPr="00E54F12" w:rsidRDefault="002E1AA6" w:rsidP="00F36AA7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შიდა რესურსი</w:t>
            </w:r>
          </w:p>
        </w:tc>
        <w:tc>
          <w:tcPr>
            <w:tcW w:w="606" w:type="dxa"/>
            <w:gridSpan w:val="2"/>
            <w:shd w:val="clear" w:color="auto" w:fill="FFFFFF" w:themeFill="background1"/>
            <w:textDirection w:val="btLr"/>
          </w:tcPr>
          <w:p w14:paraId="5516301D" w14:textId="77777777" w:rsidR="002E1AA6" w:rsidRPr="00190DE2" w:rsidRDefault="002E1AA6" w:rsidP="00F36AA7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482" w:type="dxa"/>
            <w:shd w:val="clear" w:color="auto" w:fill="92D050"/>
          </w:tcPr>
          <w:p w14:paraId="4F409FC0" w14:textId="77777777" w:rsidR="002E1AA6" w:rsidRPr="00F10D82" w:rsidRDefault="002E1AA6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7D3D7312" w14:textId="77777777" w:rsidR="002E1AA6" w:rsidRPr="00F10D82" w:rsidRDefault="002E1AA6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39747014" w14:textId="77777777" w:rsidR="002E1AA6" w:rsidRPr="00F10D82" w:rsidRDefault="002E1AA6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42FC7087" w14:textId="77777777" w:rsidR="002E1AA6" w:rsidRPr="00F10D82" w:rsidRDefault="002E1AA6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6975CCE6" w14:textId="77777777" w:rsidR="002E1AA6" w:rsidRPr="00F10D82" w:rsidRDefault="002E1AA6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674275EF" w14:textId="77777777" w:rsidR="002E1AA6" w:rsidRPr="00F10D82" w:rsidRDefault="002E1AA6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7BB33E9E" w14:textId="77777777" w:rsidR="002E1AA6" w:rsidRPr="00F10D82" w:rsidRDefault="002E1AA6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shd w:val="clear" w:color="auto" w:fill="92D050"/>
          </w:tcPr>
          <w:p w14:paraId="267629B6" w14:textId="77777777" w:rsidR="002E1AA6" w:rsidRPr="00F10D82" w:rsidRDefault="002E1AA6" w:rsidP="002915C1">
            <w:pPr>
              <w:pStyle w:val="TableParagraph"/>
              <w:spacing w:before="65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1E2AFDC4" w14:textId="77777777" w:rsidR="002E1AA6" w:rsidRPr="00F10D82" w:rsidRDefault="002E1AA6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72560917" w14:textId="77777777" w:rsidR="002E1AA6" w:rsidRPr="00F10D82" w:rsidRDefault="002E1AA6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69A79CBB" w14:textId="77777777" w:rsidR="002E1AA6" w:rsidRPr="00F10D82" w:rsidRDefault="002E1AA6" w:rsidP="002915C1">
            <w:pPr>
              <w:pStyle w:val="TableParagraph"/>
              <w:spacing w:before="65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5E34A8FE" w14:textId="77777777" w:rsidR="002E1AA6" w:rsidRPr="00F10D82" w:rsidRDefault="002E1AA6" w:rsidP="002915C1">
            <w:pPr>
              <w:pStyle w:val="TableParagraph"/>
              <w:spacing w:before="65"/>
              <w:ind w:left="187"/>
              <w:rPr>
                <w:sz w:val="12"/>
                <w:szCs w:val="16"/>
              </w:rPr>
            </w:pPr>
          </w:p>
        </w:tc>
      </w:tr>
      <w:tr w:rsidR="002E1AA6" w:rsidRPr="00F10D82" w14:paraId="4BDD5555" w14:textId="77777777" w:rsidTr="008210D4">
        <w:trPr>
          <w:trHeight w:val="1098"/>
        </w:trPr>
        <w:tc>
          <w:tcPr>
            <w:tcW w:w="1260" w:type="dxa"/>
            <w:vMerge/>
            <w:shd w:val="clear" w:color="auto" w:fill="FFFFFF" w:themeFill="background1"/>
          </w:tcPr>
          <w:p w14:paraId="3E46CAB2" w14:textId="77777777" w:rsidR="002E1AA6" w:rsidRPr="00F10D82" w:rsidRDefault="002E1AA6" w:rsidP="008E6D99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240" w:type="dxa"/>
            <w:gridSpan w:val="2"/>
            <w:shd w:val="clear" w:color="auto" w:fill="FFFFFF" w:themeFill="background1"/>
          </w:tcPr>
          <w:p w14:paraId="3CDAD58C" w14:textId="77777777" w:rsidR="002E1AA6" w:rsidRDefault="002E1AA6" w:rsidP="00100059">
            <w:pPr>
              <w:jc w:val="both"/>
              <w:rPr>
                <w:sz w:val="12"/>
                <w:szCs w:val="16"/>
                <w:lang w:val="ka-GE"/>
              </w:rPr>
            </w:pPr>
            <w:r w:rsidRPr="00F10D82">
              <w:rPr>
                <w:sz w:val="12"/>
                <w:szCs w:val="16"/>
                <w:lang w:val="ka-GE"/>
              </w:rPr>
              <w:t>3</w:t>
            </w:r>
            <w:r>
              <w:rPr>
                <w:sz w:val="12"/>
                <w:szCs w:val="16"/>
                <w:lang w:val="ka-GE"/>
              </w:rPr>
              <w:t>.</w:t>
            </w:r>
            <w:r w:rsidR="00A96F51">
              <w:rPr>
                <w:sz w:val="12"/>
                <w:szCs w:val="16"/>
                <w:lang w:val="ka-GE"/>
              </w:rPr>
              <w:t xml:space="preserve">შეფასების სისტემის </w:t>
            </w:r>
            <w:r>
              <w:rPr>
                <w:sz w:val="12"/>
                <w:szCs w:val="16"/>
                <w:lang w:val="ka-GE"/>
              </w:rPr>
              <w:t>ვერიფიკაცია</w:t>
            </w:r>
          </w:p>
          <w:p w14:paraId="323F2F41" w14:textId="77777777" w:rsidR="002E1AA6" w:rsidRDefault="002E1AA6" w:rsidP="002915C1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D04B0D2" w14:textId="34286C0B" w:rsidR="002E1AA6" w:rsidRPr="002E1AA6" w:rsidRDefault="002E1AA6" w:rsidP="002E1AA6">
            <w:pPr>
              <w:pStyle w:val="ListParagraph"/>
              <w:numPr>
                <w:ilvl w:val="0"/>
                <w:numId w:val="23"/>
              </w:numPr>
              <w:ind w:left="342"/>
              <w:jc w:val="both"/>
              <w:rPr>
                <w:sz w:val="12"/>
                <w:szCs w:val="16"/>
                <w:lang w:val="ka-GE"/>
              </w:rPr>
            </w:pPr>
            <w:r w:rsidRPr="002E1AA6">
              <w:rPr>
                <w:sz w:val="12"/>
                <w:szCs w:val="16"/>
                <w:lang w:val="ka-GE"/>
              </w:rPr>
              <w:t>ჩატარებული</w:t>
            </w:r>
            <w:r w:rsidR="004F5515">
              <w:rPr>
                <w:sz w:val="12"/>
                <w:szCs w:val="16"/>
                <w:lang w:val="ka-GE"/>
              </w:rPr>
              <w:t>ა</w:t>
            </w:r>
            <w:r w:rsidRPr="002E1AA6">
              <w:rPr>
                <w:sz w:val="12"/>
                <w:szCs w:val="16"/>
                <w:lang w:val="ka-GE"/>
              </w:rPr>
              <w:t xml:space="preserve">  შეფასების სისტემის ვერიფიკაცია, წარმოდგენილია ვერიფიკაციის დასკვნა, საჭიროების შემთხვევაში წარმოდგენილია გაუმჯობესების რეკომენდაციები/გეგმა;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04AD1" w14:textId="77777777" w:rsidR="002E1AA6" w:rsidRPr="002C4825" w:rsidRDefault="002E1AA6" w:rsidP="00100059">
            <w:pPr>
              <w:jc w:val="center"/>
              <w:rPr>
                <w:sz w:val="12"/>
                <w:szCs w:val="16"/>
                <w:lang w:val="ka-GE"/>
              </w:rPr>
            </w:pPr>
            <w:r w:rsidRPr="002C4825">
              <w:rPr>
                <w:sz w:val="12"/>
                <w:szCs w:val="16"/>
                <w:lang w:val="ka-GE"/>
              </w:rPr>
              <w:t>01;</w:t>
            </w:r>
            <w:r>
              <w:rPr>
                <w:sz w:val="12"/>
                <w:szCs w:val="16"/>
                <w:lang w:val="ka-GE"/>
              </w:rPr>
              <w:t>04;05</w:t>
            </w:r>
          </w:p>
        </w:tc>
        <w:tc>
          <w:tcPr>
            <w:tcW w:w="540" w:type="dxa"/>
            <w:shd w:val="clear" w:color="auto" w:fill="FFFFFF" w:themeFill="background1"/>
            <w:textDirection w:val="btLr"/>
          </w:tcPr>
          <w:p w14:paraId="3E432EA9" w14:textId="79C20931" w:rsidR="002E1AA6" w:rsidRPr="008563D8" w:rsidRDefault="002E1AA6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22</w:t>
            </w:r>
            <w:r w:rsidR="00E86E70">
              <w:rPr>
                <w:b/>
                <w:sz w:val="12"/>
                <w:szCs w:val="16"/>
                <w:lang w:val="ka-GE"/>
              </w:rPr>
              <w:t xml:space="preserve"> ;ვერიფიკაციის სამუშაო ჯგუფი </w:t>
            </w:r>
          </w:p>
        </w:tc>
        <w:tc>
          <w:tcPr>
            <w:tcW w:w="384" w:type="dxa"/>
            <w:shd w:val="clear" w:color="auto" w:fill="FFFFFF" w:themeFill="background1"/>
            <w:textDirection w:val="btLr"/>
          </w:tcPr>
          <w:p w14:paraId="3261D140" w14:textId="77777777" w:rsidR="002E1AA6" w:rsidRPr="00E54F12" w:rsidRDefault="002E1AA6" w:rsidP="00F36AA7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შიდა რესურსი</w:t>
            </w:r>
          </w:p>
        </w:tc>
        <w:tc>
          <w:tcPr>
            <w:tcW w:w="606" w:type="dxa"/>
            <w:gridSpan w:val="2"/>
            <w:shd w:val="clear" w:color="auto" w:fill="FFFFFF" w:themeFill="background1"/>
            <w:textDirection w:val="btLr"/>
          </w:tcPr>
          <w:p w14:paraId="6DA56581" w14:textId="77777777" w:rsidR="002E1AA6" w:rsidRPr="00190DE2" w:rsidRDefault="002E1AA6" w:rsidP="00F36AA7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482" w:type="dxa"/>
            <w:shd w:val="clear" w:color="auto" w:fill="FFFFFF" w:themeFill="background1"/>
          </w:tcPr>
          <w:p w14:paraId="7D33FD38" w14:textId="77777777" w:rsidR="002E1AA6" w:rsidRPr="00F43DE5" w:rsidRDefault="002E1AA6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4E865B2F" w14:textId="77777777" w:rsidR="002E1AA6" w:rsidRPr="00F43DE5" w:rsidRDefault="002E1AA6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FFFFFF" w:themeFill="background1"/>
          </w:tcPr>
          <w:p w14:paraId="1364EE12" w14:textId="77777777" w:rsidR="002E1AA6" w:rsidRPr="00F43DE5" w:rsidRDefault="002E1AA6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14:paraId="220DF3C5" w14:textId="77777777" w:rsidR="002E1AA6" w:rsidRPr="00F43DE5" w:rsidRDefault="002E1AA6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0C4D8E22" w14:textId="77777777" w:rsidR="002E1AA6" w:rsidRPr="00F43DE5" w:rsidRDefault="002E1AA6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16525F5C" w14:textId="77777777" w:rsidR="002E1AA6" w:rsidRPr="00F43DE5" w:rsidRDefault="002E1AA6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auto"/>
          </w:tcPr>
          <w:p w14:paraId="7120F7F4" w14:textId="77777777" w:rsidR="002E1AA6" w:rsidRPr="00F10D82" w:rsidRDefault="002E1AA6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shd w:val="clear" w:color="auto" w:fill="92D050"/>
          </w:tcPr>
          <w:p w14:paraId="18D539F0" w14:textId="77777777" w:rsidR="002E1AA6" w:rsidRPr="00F10D82" w:rsidRDefault="002E1AA6" w:rsidP="002915C1">
            <w:pPr>
              <w:pStyle w:val="TableParagraph"/>
              <w:spacing w:before="65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471C6E0D" w14:textId="77777777" w:rsidR="002E1AA6" w:rsidRPr="00F10D82" w:rsidRDefault="002E1AA6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28B6B59A" w14:textId="77777777" w:rsidR="002E1AA6" w:rsidRPr="00F10D82" w:rsidRDefault="002E1AA6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0461965D" w14:textId="77777777" w:rsidR="002E1AA6" w:rsidRPr="00F10D82" w:rsidRDefault="002E1AA6" w:rsidP="002915C1">
            <w:pPr>
              <w:pStyle w:val="TableParagraph"/>
              <w:spacing w:before="65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2ED210DA" w14:textId="77777777" w:rsidR="002E1AA6" w:rsidRPr="00F10D82" w:rsidRDefault="002E1AA6" w:rsidP="002915C1">
            <w:pPr>
              <w:pStyle w:val="TableParagraph"/>
              <w:spacing w:before="65"/>
              <w:ind w:left="187"/>
              <w:rPr>
                <w:sz w:val="12"/>
                <w:szCs w:val="16"/>
              </w:rPr>
            </w:pPr>
          </w:p>
        </w:tc>
      </w:tr>
      <w:tr w:rsidR="00A96F51" w:rsidRPr="00F10D82" w14:paraId="489D3D4C" w14:textId="77777777" w:rsidTr="00AD4D08">
        <w:trPr>
          <w:trHeight w:val="1944"/>
        </w:trPr>
        <w:tc>
          <w:tcPr>
            <w:tcW w:w="1260" w:type="dxa"/>
            <w:vMerge w:val="restart"/>
            <w:shd w:val="clear" w:color="auto" w:fill="FFFFFF" w:themeFill="background1"/>
          </w:tcPr>
          <w:p w14:paraId="051F8B6E" w14:textId="77777777" w:rsidR="00A96F51" w:rsidRPr="00F10D82" w:rsidRDefault="00A96F51" w:rsidP="008E6D99">
            <w:pPr>
              <w:rPr>
                <w:sz w:val="12"/>
                <w:szCs w:val="16"/>
                <w:lang w:val="ka-GE"/>
              </w:rPr>
            </w:pPr>
            <w:r w:rsidRPr="00F10D82">
              <w:rPr>
                <w:sz w:val="12"/>
                <w:szCs w:val="16"/>
                <w:lang w:val="ka-GE"/>
              </w:rPr>
              <w:t>2. ხარისხის უზრუნველყოფის სისტემის გარე აუდიტი</w:t>
            </w:r>
          </w:p>
        </w:tc>
        <w:tc>
          <w:tcPr>
            <w:tcW w:w="3240" w:type="dxa"/>
            <w:gridSpan w:val="2"/>
            <w:shd w:val="clear" w:color="auto" w:fill="FFFFFF" w:themeFill="background1"/>
          </w:tcPr>
          <w:p w14:paraId="26349D81" w14:textId="77777777" w:rsidR="00A96F51" w:rsidRPr="00F10D82" w:rsidRDefault="00A96F51" w:rsidP="002915C1">
            <w:pPr>
              <w:jc w:val="both"/>
              <w:rPr>
                <w:sz w:val="12"/>
                <w:szCs w:val="16"/>
                <w:lang w:val="ka-GE"/>
              </w:rPr>
            </w:pPr>
            <w:r w:rsidRPr="00F10D82">
              <w:rPr>
                <w:sz w:val="12"/>
                <w:szCs w:val="16"/>
                <w:lang w:val="ka-GE"/>
              </w:rPr>
              <w:t xml:space="preserve">1.ხარისხის უზრუნველყოფის სისტემის გარე </w:t>
            </w:r>
            <w:r>
              <w:rPr>
                <w:sz w:val="12"/>
                <w:szCs w:val="16"/>
                <w:lang w:val="ka-GE"/>
              </w:rPr>
              <w:t>აუდიტი</w:t>
            </w:r>
            <w:r>
              <w:rPr>
                <w:sz w:val="12"/>
                <w:szCs w:val="16"/>
                <w:lang w:val="en-US"/>
              </w:rPr>
              <w:t xml:space="preserve"> (ISO 9001:2015</w:t>
            </w:r>
            <w:r>
              <w:rPr>
                <w:sz w:val="12"/>
                <w:szCs w:val="16"/>
                <w:lang w:val="ka-GE"/>
              </w:rPr>
              <w:t xml:space="preserve"> მასერთიფიცირებელი ორგანო</w:t>
            </w:r>
            <w:r>
              <w:rPr>
                <w:sz w:val="12"/>
                <w:szCs w:val="16"/>
                <w:lang w:val="en-US"/>
              </w:rPr>
              <w:t>)</w:t>
            </w:r>
            <w:r w:rsidRPr="00F10D82">
              <w:rPr>
                <w:sz w:val="12"/>
                <w:szCs w:val="16"/>
                <w:lang w:val="ka-GE"/>
              </w:rPr>
              <w:t>;</w:t>
            </w:r>
          </w:p>
          <w:p w14:paraId="4B8B2D96" w14:textId="77777777" w:rsidR="00A96F51" w:rsidRPr="004942AF" w:rsidRDefault="00A96F51" w:rsidP="00A96F51">
            <w:pPr>
              <w:jc w:val="both"/>
              <w:rPr>
                <w:sz w:val="12"/>
                <w:szCs w:val="16"/>
                <w:lang w:val="en-US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560B786" w14:textId="77777777" w:rsidR="00A96F51" w:rsidRPr="00A96F51" w:rsidRDefault="00A96F51" w:rsidP="00A96F51">
            <w:pPr>
              <w:pStyle w:val="ListParagraph"/>
              <w:numPr>
                <w:ilvl w:val="0"/>
                <w:numId w:val="23"/>
              </w:numPr>
              <w:ind w:left="342"/>
              <w:jc w:val="both"/>
              <w:rPr>
                <w:sz w:val="12"/>
                <w:szCs w:val="16"/>
                <w:lang w:val="ka-GE"/>
              </w:rPr>
            </w:pPr>
            <w:r w:rsidRPr="00A96F51">
              <w:rPr>
                <w:sz w:val="12"/>
                <w:szCs w:val="16"/>
                <w:lang w:val="ka-GE"/>
              </w:rPr>
              <w:t>გარე აუდიტის</w:t>
            </w:r>
            <w:r w:rsidRPr="00A96F51">
              <w:rPr>
                <w:sz w:val="12"/>
                <w:szCs w:val="16"/>
                <w:lang w:val="en-US"/>
              </w:rPr>
              <w:t xml:space="preserve"> </w:t>
            </w:r>
            <w:r w:rsidRPr="00A96F51">
              <w:rPr>
                <w:sz w:val="12"/>
                <w:szCs w:val="16"/>
                <w:lang w:val="ka-GE"/>
              </w:rPr>
              <w:t>დასკვნა;</w:t>
            </w:r>
          </w:p>
          <w:p w14:paraId="5A6D55F6" w14:textId="77777777" w:rsidR="00A96F51" w:rsidRPr="00A96F51" w:rsidRDefault="00A96F51" w:rsidP="00A96F51">
            <w:pPr>
              <w:pStyle w:val="ListParagraph"/>
              <w:numPr>
                <w:ilvl w:val="0"/>
                <w:numId w:val="23"/>
              </w:numPr>
              <w:ind w:left="342"/>
              <w:jc w:val="both"/>
              <w:rPr>
                <w:sz w:val="12"/>
                <w:szCs w:val="16"/>
                <w:lang w:val="ka-GE"/>
              </w:rPr>
            </w:pPr>
            <w:r w:rsidRPr="00A96F51">
              <w:rPr>
                <w:sz w:val="12"/>
                <w:szCs w:val="16"/>
                <w:lang w:val="ka-GE"/>
              </w:rPr>
              <w:t>შენარჩუნებული საერთაშორისო ნიშანი ISO9001:2015 ;</w:t>
            </w:r>
          </w:p>
          <w:p w14:paraId="2F87A6BE" w14:textId="77777777" w:rsidR="00A96F51" w:rsidRPr="007E1739" w:rsidRDefault="00A96F51" w:rsidP="00A96F51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214A1D7" w14:textId="77777777" w:rsidR="00A96F51" w:rsidRPr="002C4825" w:rsidRDefault="00A96F51" w:rsidP="00100059">
            <w:pPr>
              <w:jc w:val="center"/>
              <w:rPr>
                <w:sz w:val="12"/>
                <w:szCs w:val="16"/>
                <w:lang w:val="ka-GE"/>
              </w:rPr>
            </w:pPr>
            <w:r w:rsidRPr="002C4825">
              <w:rPr>
                <w:sz w:val="12"/>
                <w:szCs w:val="16"/>
                <w:lang w:val="ka-GE"/>
              </w:rPr>
              <w:t>01;</w:t>
            </w:r>
            <w:r>
              <w:rPr>
                <w:sz w:val="12"/>
                <w:szCs w:val="16"/>
                <w:lang w:val="ka-GE"/>
              </w:rPr>
              <w:t>04;05</w:t>
            </w:r>
          </w:p>
        </w:tc>
        <w:tc>
          <w:tcPr>
            <w:tcW w:w="540" w:type="dxa"/>
            <w:shd w:val="clear" w:color="auto" w:fill="FFFFFF" w:themeFill="background1"/>
            <w:textDirection w:val="btLr"/>
          </w:tcPr>
          <w:p w14:paraId="6C916E46" w14:textId="77777777" w:rsidR="00A96F51" w:rsidRPr="00F10D82" w:rsidRDefault="00A96F51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  <w:lang w:val="ka-GE"/>
              </w:rPr>
              <w:t xml:space="preserve">  </w:t>
            </w:r>
            <w:r w:rsidRPr="008563D8">
              <w:rPr>
                <w:b/>
                <w:sz w:val="12"/>
                <w:szCs w:val="16"/>
                <w:lang w:val="ka-GE"/>
              </w:rPr>
              <w:t>პერსონალი საკუთარი კომპეტენციის ფარგლებში</w:t>
            </w:r>
          </w:p>
        </w:tc>
        <w:tc>
          <w:tcPr>
            <w:tcW w:w="384" w:type="dxa"/>
            <w:shd w:val="clear" w:color="auto" w:fill="FFFFFF" w:themeFill="background1"/>
            <w:textDirection w:val="btLr"/>
          </w:tcPr>
          <w:p w14:paraId="224063FA" w14:textId="77777777" w:rsidR="00A96F51" w:rsidRPr="00E54F12" w:rsidRDefault="00A96F51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 xml:space="preserve"> შიდა რესურსი</w:t>
            </w:r>
          </w:p>
        </w:tc>
        <w:tc>
          <w:tcPr>
            <w:tcW w:w="606" w:type="dxa"/>
            <w:gridSpan w:val="2"/>
            <w:shd w:val="clear" w:color="auto" w:fill="FFFFFF" w:themeFill="background1"/>
            <w:textDirection w:val="btLr"/>
          </w:tcPr>
          <w:p w14:paraId="1B4831A2" w14:textId="77777777" w:rsidR="00A96F51" w:rsidRPr="00583687" w:rsidRDefault="00A96F51" w:rsidP="00100059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20 000</w:t>
            </w:r>
          </w:p>
        </w:tc>
        <w:tc>
          <w:tcPr>
            <w:tcW w:w="482" w:type="dxa"/>
            <w:shd w:val="clear" w:color="auto" w:fill="auto"/>
          </w:tcPr>
          <w:p w14:paraId="3BA4D617" w14:textId="77777777" w:rsidR="00A96F51" w:rsidRPr="00F10D82" w:rsidRDefault="00A96F51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3DB5F9B6" w14:textId="77777777" w:rsidR="00A96F51" w:rsidRPr="00F10D82" w:rsidRDefault="00A96F51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14:paraId="09398E4B" w14:textId="77777777" w:rsidR="00A96F51" w:rsidRPr="00F10D82" w:rsidRDefault="00A96F51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00147831" w14:textId="77777777" w:rsidR="00A96F51" w:rsidRPr="00F10D82" w:rsidRDefault="00A96F51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2C5391F8" w14:textId="77777777" w:rsidR="00A96F51" w:rsidRPr="00F10D82" w:rsidRDefault="00A96F51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D13AA58" w14:textId="77777777" w:rsidR="00A96F51" w:rsidRPr="00F10D82" w:rsidRDefault="00A96F51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167AAB84" w14:textId="77777777" w:rsidR="00A96F51" w:rsidRPr="00F10D82" w:rsidRDefault="00A96F51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shd w:val="clear" w:color="auto" w:fill="92D050"/>
          </w:tcPr>
          <w:p w14:paraId="7B12AD9B" w14:textId="77777777" w:rsidR="00A96F51" w:rsidRPr="00F10D82" w:rsidRDefault="00A96F51" w:rsidP="002915C1">
            <w:pPr>
              <w:pStyle w:val="TableParagraph"/>
              <w:spacing w:before="65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169B1E87" w14:textId="77777777" w:rsidR="00A96F51" w:rsidRPr="00F10D82" w:rsidRDefault="00A96F51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</w:tcPr>
          <w:p w14:paraId="57EEE766" w14:textId="77777777" w:rsidR="00A96F51" w:rsidRPr="00F10D82" w:rsidRDefault="00A96F51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</w:tcPr>
          <w:p w14:paraId="03302367" w14:textId="77777777" w:rsidR="00A96F51" w:rsidRPr="00F10D82" w:rsidRDefault="00A96F51" w:rsidP="002915C1">
            <w:pPr>
              <w:pStyle w:val="TableParagraph"/>
              <w:spacing w:before="65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</w:tcPr>
          <w:p w14:paraId="68CAD6BF" w14:textId="77777777" w:rsidR="00A96F51" w:rsidRPr="00F10D82" w:rsidRDefault="00A96F51" w:rsidP="002915C1">
            <w:pPr>
              <w:pStyle w:val="TableParagraph"/>
              <w:spacing w:before="65"/>
              <w:ind w:left="187"/>
              <w:rPr>
                <w:sz w:val="12"/>
                <w:szCs w:val="16"/>
              </w:rPr>
            </w:pPr>
          </w:p>
        </w:tc>
      </w:tr>
      <w:tr w:rsidR="00A96F51" w:rsidRPr="00F10D82" w14:paraId="2BF914A7" w14:textId="77777777" w:rsidTr="00AD4D08">
        <w:trPr>
          <w:trHeight w:val="1548"/>
        </w:trPr>
        <w:tc>
          <w:tcPr>
            <w:tcW w:w="1260" w:type="dxa"/>
            <w:vMerge/>
            <w:shd w:val="clear" w:color="auto" w:fill="FFFFFF" w:themeFill="background1"/>
          </w:tcPr>
          <w:p w14:paraId="53456A45" w14:textId="77777777" w:rsidR="00A96F51" w:rsidRPr="00F10D82" w:rsidRDefault="00A96F51" w:rsidP="008E6D99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240" w:type="dxa"/>
            <w:gridSpan w:val="2"/>
            <w:shd w:val="clear" w:color="auto" w:fill="FFFFFF" w:themeFill="background1"/>
          </w:tcPr>
          <w:p w14:paraId="290AB4DB" w14:textId="77777777" w:rsidR="00A96F51" w:rsidRPr="004942AF" w:rsidRDefault="00A96F51" w:rsidP="00A96F51">
            <w:pPr>
              <w:jc w:val="both"/>
              <w:rPr>
                <w:sz w:val="12"/>
                <w:szCs w:val="16"/>
                <w:lang w:val="en-US"/>
              </w:rPr>
            </w:pPr>
            <w:r>
              <w:rPr>
                <w:sz w:val="12"/>
                <w:szCs w:val="16"/>
                <w:lang w:val="ka-GE"/>
              </w:rPr>
              <w:t>2</w:t>
            </w:r>
            <w:r w:rsidRPr="00F10D82">
              <w:rPr>
                <w:sz w:val="12"/>
                <w:szCs w:val="16"/>
                <w:lang w:val="ka-GE"/>
              </w:rPr>
              <w:t xml:space="preserve"> ხარისხის უზრუნველყოფის სისტემის გარე აუდიტი </w:t>
            </w:r>
            <w:r>
              <w:rPr>
                <w:sz w:val="12"/>
                <w:szCs w:val="16"/>
                <w:lang w:val="en-US"/>
              </w:rPr>
              <w:t>(EQE);</w:t>
            </w:r>
          </w:p>
          <w:p w14:paraId="1AC8FC98" w14:textId="77777777" w:rsidR="00A96F51" w:rsidRPr="00F10D82" w:rsidRDefault="00A96F51" w:rsidP="002915C1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B8F0E30" w14:textId="77777777" w:rsidR="00A96F51" w:rsidRPr="00A96F51" w:rsidRDefault="00A96F51" w:rsidP="00A96F51">
            <w:pPr>
              <w:pStyle w:val="ListParagraph"/>
              <w:numPr>
                <w:ilvl w:val="0"/>
                <w:numId w:val="24"/>
              </w:numPr>
              <w:ind w:left="252"/>
              <w:jc w:val="both"/>
              <w:rPr>
                <w:sz w:val="12"/>
                <w:szCs w:val="16"/>
                <w:lang w:val="ka-GE"/>
              </w:rPr>
            </w:pPr>
            <w:r w:rsidRPr="00A96F51">
              <w:rPr>
                <w:sz w:val="12"/>
                <w:szCs w:val="16"/>
                <w:lang w:val="ka-GE"/>
              </w:rPr>
              <w:t>ავტორიზაციის /პროგრამის დამატების/ფართის ცვლილების/მონიტორინგის/ სტუდენტთა ადგილების რაოდენობის გაზრდის შესახებ დადებითი გადაწყვეტილება;</w:t>
            </w:r>
          </w:p>
        </w:tc>
        <w:tc>
          <w:tcPr>
            <w:tcW w:w="1080" w:type="dxa"/>
            <w:shd w:val="clear" w:color="auto" w:fill="FFFFFF" w:themeFill="background1"/>
          </w:tcPr>
          <w:p w14:paraId="2A201F68" w14:textId="77777777" w:rsidR="00A96F51" w:rsidRPr="002C4825" w:rsidRDefault="00A96F51" w:rsidP="00100059">
            <w:pPr>
              <w:jc w:val="center"/>
              <w:rPr>
                <w:sz w:val="12"/>
                <w:szCs w:val="16"/>
                <w:lang w:val="ka-GE"/>
              </w:rPr>
            </w:pPr>
            <w:r w:rsidRPr="002C4825">
              <w:rPr>
                <w:sz w:val="12"/>
                <w:szCs w:val="16"/>
                <w:lang w:val="ka-GE"/>
              </w:rPr>
              <w:t>01;</w:t>
            </w:r>
            <w:r>
              <w:rPr>
                <w:sz w:val="12"/>
                <w:szCs w:val="16"/>
                <w:lang w:val="ka-GE"/>
              </w:rPr>
              <w:t>04;05</w:t>
            </w:r>
          </w:p>
        </w:tc>
        <w:tc>
          <w:tcPr>
            <w:tcW w:w="540" w:type="dxa"/>
            <w:shd w:val="clear" w:color="auto" w:fill="FFFFFF" w:themeFill="background1"/>
            <w:textDirection w:val="btLr"/>
          </w:tcPr>
          <w:p w14:paraId="2D6195B3" w14:textId="77777777" w:rsidR="00A96F51" w:rsidRDefault="00A96F51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8563D8">
              <w:rPr>
                <w:b/>
                <w:sz w:val="12"/>
                <w:szCs w:val="16"/>
                <w:lang w:val="ka-GE"/>
              </w:rPr>
              <w:t>პერსონალი საკუთარი კომპეტენციის ფარგლებში</w:t>
            </w:r>
          </w:p>
        </w:tc>
        <w:tc>
          <w:tcPr>
            <w:tcW w:w="384" w:type="dxa"/>
            <w:shd w:val="clear" w:color="auto" w:fill="FFFFFF" w:themeFill="background1"/>
            <w:textDirection w:val="btLr"/>
          </w:tcPr>
          <w:p w14:paraId="13B8C15B" w14:textId="77777777" w:rsidR="00A96F51" w:rsidRDefault="00060283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060283">
              <w:rPr>
                <w:b/>
                <w:sz w:val="12"/>
                <w:szCs w:val="16"/>
                <w:lang w:val="ka-GE"/>
              </w:rPr>
              <w:t>შიდა რესურსი</w:t>
            </w:r>
          </w:p>
        </w:tc>
        <w:tc>
          <w:tcPr>
            <w:tcW w:w="606" w:type="dxa"/>
            <w:gridSpan w:val="2"/>
            <w:shd w:val="clear" w:color="auto" w:fill="FFFFFF" w:themeFill="background1"/>
            <w:textDirection w:val="btLr"/>
          </w:tcPr>
          <w:p w14:paraId="31DE84EB" w14:textId="77777777" w:rsidR="00A96F51" w:rsidRPr="004A6434" w:rsidRDefault="004A6434" w:rsidP="00100059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სახელფასო  ფონდი</w:t>
            </w:r>
          </w:p>
        </w:tc>
        <w:tc>
          <w:tcPr>
            <w:tcW w:w="482" w:type="dxa"/>
            <w:shd w:val="clear" w:color="auto" w:fill="auto"/>
          </w:tcPr>
          <w:p w14:paraId="409E0270" w14:textId="77777777" w:rsidR="00A96F51" w:rsidRPr="00F10D82" w:rsidRDefault="00A96F51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08D05F14" w14:textId="77777777" w:rsidR="00A96F51" w:rsidRPr="00F10D82" w:rsidRDefault="00A96F51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14:paraId="3CDC3451" w14:textId="77777777" w:rsidR="00A96F51" w:rsidRPr="00F10D82" w:rsidRDefault="00A96F51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66CFEE27" w14:textId="77777777" w:rsidR="00A96F51" w:rsidRPr="00F10D82" w:rsidRDefault="00A96F51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51F02921" w14:textId="77777777" w:rsidR="00A96F51" w:rsidRPr="00F10D82" w:rsidRDefault="00A96F51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0566C476" w14:textId="77777777" w:rsidR="00A96F51" w:rsidRPr="00F10D82" w:rsidRDefault="00A96F51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528BA4CE" w14:textId="77777777" w:rsidR="00A96F51" w:rsidRPr="00F10D82" w:rsidRDefault="00A96F51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shd w:val="clear" w:color="auto" w:fill="92D050"/>
          </w:tcPr>
          <w:p w14:paraId="523E46AE" w14:textId="77777777" w:rsidR="00A96F51" w:rsidRPr="00F10D82" w:rsidRDefault="00A96F51" w:rsidP="002915C1">
            <w:pPr>
              <w:pStyle w:val="TableParagraph"/>
              <w:spacing w:before="65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3A2A64DE" w14:textId="77777777" w:rsidR="00A96F51" w:rsidRPr="00F10D82" w:rsidRDefault="00A96F51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</w:tcPr>
          <w:p w14:paraId="076C6275" w14:textId="77777777" w:rsidR="00A96F51" w:rsidRPr="00F10D82" w:rsidRDefault="00A96F51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</w:tcPr>
          <w:p w14:paraId="6409D2C1" w14:textId="77777777" w:rsidR="00A96F51" w:rsidRPr="00F10D82" w:rsidRDefault="00A96F51" w:rsidP="002915C1">
            <w:pPr>
              <w:pStyle w:val="TableParagraph"/>
              <w:spacing w:before="65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</w:tcPr>
          <w:p w14:paraId="67E7356A" w14:textId="77777777" w:rsidR="00A96F51" w:rsidRPr="00F10D82" w:rsidRDefault="00A96F51" w:rsidP="002915C1">
            <w:pPr>
              <w:pStyle w:val="TableParagraph"/>
              <w:spacing w:before="65"/>
              <w:ind w:left="187"/>
              <w:rPr>
                <w:sz w:val="12"/>
                <w:szCs w:val="16"/>
              </w:rPr>
            </w:pPr>
          </w:p>
        </w:tc>
      </w:tr>
      <w:tr w:rsidR="00A96F51" w:rsidRPr="00F10D82" w14:paraId="1C071CB8" w14:textId="77777777" w:rsidTr="008210D4">
        <w:trPr>
          <w:trHeight w:val="1665"/>
        </w:trPr>
        <w:tc>
          <w:tcPr>
            <w:tcW w:w="1260" w:type="dxa"/>
            <w:vMerge/>
            <w:shd w:val="clear" w:color="auto" w:fill="FFFFFF" w:themeFill="background1"/>
          </w:tcPr>
          <w:p w14:paraId="0D9A08C9" w14:textId="77777777" w:rsidR="00A96F51" w:rsidRPr="00F10D82" w:rsidRDefault="00A96F51" w:rsidP="008E6D99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240" w:type="dxa"/>
            <w:gridSpan w:val="2"/>
            <w:shd w:val="clear" w:color="auto" w:fill="FFFFFF" w:themeFill="background1"/>
          </w:tcPr>
          <w:p w14:paraId="694FD0BF" w14:textId="77777777" w:rsidR="00A96F51" w:rsidRPr="00F10D82" w:rsidRDefault="00A96F51" w:rsidP="00A96F51">
            <w:pPr>
              <w:jc w:val="both"/>
              <w:rPr>
                <w:sz w:val="12"/>
                <w:szCs w:val="16"/>
                <w:lang w:val="ka-GE"/>
              </w:rPr>
            </w:pPr>
            <w:r w:rsidRPr="00F10D82">
              <w:rPr>
                <w:sz w:val="12"/>
                <w:szCs w:val="16"/>
                <w:lang w:val="ka-GE"/>
              </w:rPr>
              <w:t>3.გარე აუდიტის შედეგების შესაბამისად საჭიროებისამებრ  ცვლილებების განხორციელება;</w:t>
            </w:r>
          </w:p>
          <w:p w14:paraId="36082566" w14:textId="77777777" w:rsidR="00A96F51" w:rsidRPr="00F10D82" w:rsidRDefault="00A96F51" w:rsidP="002915C1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18F971D" w14:textId="77777777" w:rsidR="00A96F51" w:rsidRPr="00A96F51" w:rsidRDefault="00A96F51" w:rsidP="00A96F51">
            <w:pPr>
              <w:pStyle w:val="ListParagraph"/>
              <w:numPr>
                <w:ilvl w:val="0"/>
                <w:numId w:val="24"/>
              </w:numPr>
              <w:ind w:left="252"/>
              <w:jc w:val="both"/>
              <w:rPr>
                <w:sz w:val="12"/>
                <w:szCs w:val="16"/>
                <w:lang w:val="ka-GE"/>
              </w:rPr>
            </w:pPr>
            <w:r w:rsidRPr="00A96F51">
              <w:rPr>
                <w:sz w:val="12"/>
                <w:szCs w:val="16"/>
                <w:lang w:val="ka-GE"/>
              </w:rPr>
              <w:t>საჭიროებების გათვალისწინებით განახლებული დოკუმენტაცია;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244E" w14:textId="77777777" w:rsidR="00A96F51" w:rsidRPr="002C4825" w:rsidRDefault="00A96F51" w:rsidP="00F36AA7">
            <w:pPr>
              <w:jc w:val="center"/>
              <w:rPr>
                <w:sz w:val="12"/>
                <w:szCs w:val="16"/>
                <w:lang w:val="ka-GE"/>
              </w:rPr>
            </w:pPr>
            <w:r w:rsidRPr="002C4825">
              <w:rPr>
                <w:sz w:val="12"/>
                <w:szCs w:val="16"/>
                <w:lang w:val="ka-GE"/>
              </w:rPr>
              <w:t>01;</w:t>
            </w:r>
            <w:r>
              <w:rPr>
                <w:sz w:val="12"/>
                <w:szCs w:val="16"/>
                <w:lang w:val="ka-GE"/>
              </w:rPr>
              <w:t>04;05</w:t>
            </w:r>
          </w:p>
        </w:tc>
        <w:tc>
          <w:tcPr>
            <w:tcW w:w="540" w:type="dxa"/>
            <w:shd w:val="clear" w:color="auto" w:fill="FFFFFF" w:themeFill="background1"/>
            <w:textDirection w:val="btLr"/>
          </w:tcPr>
          <w:p w14:paraId="566E860C" w14:textId="77777777" w:rsidR="00A96F51" w:rsidRDefault="00A96F51" w:rsidP="00F36AA7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8563D8">
              <w:rPr>
                <w:b/>
                <w:sz w:val="12"/>
                <w:szCs w:val="16"/>
                <w:lang w:val="ka-GE"/>
              </w:rPr>
              <w:t>პერსონალი საკუთარი კომპეტენციის ფარგლებში</w:t>
            </w:r>
          </w:p>
        </w:tc>
        <w:tc>
          <w:tcPr>
            <w:tcW w:w="384" w:type="dxa"/>
            <w:shd w:val="clear" w:color="auto" w:fill="FFFFFF" w:themeFill="background1"/>
            <w:textDirection w:val="btLr"/>
          </w:tcPr>
          <w:p w14:paraId="69195FA9" w14:textId="77777777" w:rsidR="00A96F51" w:rsidRDefault="00060283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060283">
              <w:rPr>
                <w:b/>
                <w:sz w:val="12"/>
                <w:szCs w:val="16"/>
                <w:lang w:val="ka-GE"/>
              </w:rPr>
              <w:t>შიდა რესურსი</w:t>
            </w:r>
          </w:p>
        </w:tc>
        <w:tc>
          <w:tcPr>
            <w:tcW w:w="606" w:type="dxa"/>
            <w:gridSpan w:val="2"/>
            <w:shd w:val="clear" w:color="auto" w:fill="FFFFFF" w:themeFill="background1"/>
            <w:textDirection w:val="btLr"/>
          </w:tcPr>
          <w:p w14:paraId="0D77C66A" w14:textId="77777777" w:rsidR="00A96F51" w:rsidRDefault="004A6434" w:rsidP="00100059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სახელფასო  ფონდი</w:t>
            </w:r>
          </w:p>
        </w:tc>
        <w:tc>
          <w:tcPr>
            <w:tcW w:w="482" w:type="dxa"/>
            <w:shd w:val="clear" w:color="auto" w:fill="auto"/>
          </w:tcPr>
          <w:p w14:paraId="47039930" w14:textId="77777777" w:rsidR="00A96F51" w:rsidRPr="00F10D82" w:rsidRDefault="00A96F51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7018A79E" w14:textId="77777777" w:rsidR="00A96F51" w:rsidRPr="00F10D82" w:rsidRDefault="00A96F51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14:paraId="7CE348CA" w14:textId="77777777" w:rsidR="00A96F51" w:rsidRPr="00F10D82" w:rsidRDefault="00A96F51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366C58E8" w14:textId="77777777" w:rsidR="00A96F51" w:rsidRPr="00F10D82" w:rsidRDefault="00A96F51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759B88EE" w14:textId="77777777" w:rsidR="00A96F51" w:rsidRPr="00F10D82" w:rsidRDefault="00A96F51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6AE10BB1" w14:textId="77777777" w:rsidR="00A96F51" w:rsidRPr="00F10D82" w:rsidRDefault="00A96F51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358" w:type="dxa"/>
            <w:shd w:val="clear" w:color="auto" w:fill="92D050"/>
          </w:tcPr>
          <w:p w14:paraId="568A819B" w14:textId="77777777" w:rsidR="00A96F51" w:rsidRPr="00F10D82" w:rsidRDefault="00A96F51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56" w:type="dxa"/>
            <w:shd w:val="clear" w:color="auto" w:fill="92D050"/>
          </w:tcPr>
          <w:p w14:paraId="1A9AFE56" w14:textId="77777777" w:rsidR="00A96F51" w:rsidRPr="00F10D82" w:rsidRDefault="00A96F51" w:rsidP="002915C1">
            <w:pPr>
              <w:pStyle w:val="TableParagraph"/>
              <w:spacing w:before="65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471BF9B7" w14:textId="77777777" w:rsidR="00A96F51" w:rsidRPr="00F10D82" w:rsidRDefault="00A96F51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1747BE78" w14:textId="77777777" w:rsidR="00A96F51" w:rsidRPr="00F10D82" w:rsidRDefault="00A96F51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3662C508" w14:textId="77777777" w:rsidR="00A96F51" w:rsidRPr="00F10D82" w:rsidRDefault="00A96F51" w:rsidP="002915C1">
            <w:pPr>
              <w:pStyle w:val="TableParagraph"/>
              <w:spacing w:before="65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92D050"/>
          </w:tcPr>
          <w:p w14:paraId="062D89AB" w14:textId="77777777" w:rsidR="00A96F51" w:rsidRPr="00F10D82" w:rsidRDefault="00A96F51" w:rsidP="002915C1">
            <w:pPr>
              <w:pStyle w:val="TableParagraph"/>
              <w:spacing w:before="65"/>
              <w:ind w:left="187"/>
              <w:rPr>
                <w:sz w:val="12"/>
                <w:szCs w:val="16"/>
              </w:rPr>
            </w:pPr>
          </w:p>
        </w:tc>
      </w:tr>
    </w:tbl>
    <w:p w14:paraId="57E59024" w14:textId="77777777" w:rsidR="0055453E" w:rsidRDefault="0055453E">
      <w:pPr>
        <w:pStyle w:val="BodyText"/>
        <w:spacing w:before="11"/>
        <w:rPr>
          <w:sz w:val="19"/>
          <w:lang w:val="ka-GE"/>
        </w:rPr>
      </w:pPr>
    </w:p>
    <w:p w14:paraId="1CD791FE" w14:textId="77777777" w:rsidR="004D0350" w:rsidRDefault="004D0350">
      <w:pPr>
        <w:pStyle w:val="BodyText"/>
        <w:spacing w:before="11"/>
        <w:rPr>
          <w:sz w:val="19"/>
          <w:lang w:val="ka-GE"/>
        </w:rPr>
      </w:pPr>
    </w:p>
    <w:p w14:paraId="150879BE" w14:textId="77777777" w:rsidR="004D0350" w:rsidRDefault="004D0350">
      <w:pPr>
        <w:pStyle w:val="BodyText"/>
        <w:spacing w:before="11"/>
        <w:rPr>
          <w:sz w:val="19"/>
          <w:lang w:val="ka-GE"/>
        </w:rPr>
      </w:pPr>
    </w:p>
    <w:p w14:paraId="013337E8" w14:textId="77777777" w:rsidR="004D0350" w:rsidRDefault="004D0350">
      <w:pPr>
        <w:pStyle w:val="BodyText"/>
        <w:spacing w:before="11"/>
        <w:rPr>
          <w:sz w:val="19"/>
          <w:lang w:val="ka-GE"/>
        </w:rPr>
      </w:pPr>
    </w:p>
    <w:p w14:paraId="24F47681" w14:textId="77777777" w:rsidR="004D0350" w:rsidRDefault="004D0350">
      <w:pPr>
        <w:pStyle w:val="BodyText"/>
        <w:spacing w:before="11"/>
        <w:rPr>
          <w:sz w:val="19"/>
          <w:lang w:val="ka-GE"/>
        </w:rPr>
      </w:pPr>
    </w:p>
    <w:p w14:paraId="517307AF" w14:textId="77777777" w:rsidR="004D0350" w:rsidRDefault="004D0350">
      <w:pPr>
        <w:pStyle w:val="BodyText"/>
        <w:spacing w:before="11"/>
        <w:rPr>
          <w:sz w:val="19"/>
          <w:lang w:val="ka-GE"/>
        </w:rPr>
      </w:pPr>
    </w:p>
    <w:p w14:paraId="44FA9B3B" w14:textId="77777777" w:rsidR="004D0350" w:rsidRDefault="004D0350">
      <w:pPr>
        <w:pStyle w:val="BodyText"/>
        <w:spacing w:before="11"/>
        <w:rPr>
          <w:sz w:val="19"/>
          <w:lang w:val="ka-GE"/>
        </w:rPr>
      </w:pPr>
    </w:p>
    <w:p w14:paraId="5D21EFB6" w14:textId="77777777" w:rsidR="004D0350" w:rsidRDefault="004D0350">
      <w:pPr>
        <w:pStyle w:val="BodyText"/>
        <w:spacing w:before="11"/>
        <w:rPr>
          <w:sz w:val="19"/>
          <w:lang w:val="ka-GE"/>
        </w:rPr>
      </w:pPr>
    </w:p>
    <w:p w14:paraId="79F60BAE" w14:textId="77777777" w:rsidR="004D0350" w:rsidRDefault="004D0350">
      <w:pPr>
        <w:pStyle w:val="BodyText"/>
        <w:spacing w:before="11"/>
        <w:rPr>
          <w:sz w:val="19"/>
          <w:lang w:val="ka-GE"/>
        </w:rPr>
      </w:pPr>
    </w:p>
    <w:p w14:paraId="6F2B07FF" w14:textId="77777777" w:rsidR="004D0350" w:rsidRDefault="004D0350">
      <w:pPr>
        <w:pStyle w:val="BodyText"/>
        <w:spacing w:before="11"/>
        <w:rPr>
          <w:sz w:val="19"/>
          <w:lang w:val="en-US"/>
        </w:rPr>
      </w:pPr>
    </w:p>
    <w:p w14:paraId="60DEB027" w14:textId="77777777" w:rsidR="00335DAD" w:rsidRDefault="00335DAD">
      <w:pPr>
        <w:pStyle w:val="BodyText"/>
        <w:spacing w:before="11"/>
        <w:rPr>
          <w:sz w:val="19"/>
          <w:lang w:val="en-US"/>
        </w:rPr>
      </w:pPr>
    </w:p>
    <w:p w14:paraId="5A18C55F" w14:textId="77777777" w:rsidR="00335DAD" w:rsidRDefault="00335DAD">
      <w:pPr>
        <w:pStyle w:val="BodyText"/>
        <w:spacing w:before="11"/>
        <w:rPr>
          <w:sz w:val="19"/>
          <w:lang w:val="en-US"/>
        </w:rPr>
      </w:pPr>
    </w:p>
    <w:p w14:paraId="0358BB5C" w14:textId="77777777" w:rsidR="00335DAD" w:rsidRDefault="00335DAD">
      <w:pPr>
        <w:pStyle w:val="BodyText"/>
        <w:spacing w:before="11"/>
        <w:rPr>
          <w:sz w:val="19"/>
          <w:lang w:val="en-US"/>
        </w:rPr>
      </w:pPr>
    </w:p>
    <w:p w14:paraId="7E1876D5" w14:textId="77777777" w:rsidR="00335DAD" w:rsidRDefault="00335DAD">
      <w:pPr>
        <w:pStyle w:val="BodyText"/>
        <w:spacing w:before="11"/>
        <w:rPr>
          <w:sz w:val="19"/>
          <w:lang w:val="en-US"/>
        </w:rPr>
      </w:pPr>
    </w:p>
    <w:p w14:paraId="0B93D559" w14:textId="77777777" w:rsidR="00335DAD" w:rsidRDefault="00335DAD">
      <w:pPr>
        <w:pStyle w:val="BodyText"/>
        <w:spacing w:before="11"/>
        <w:rPr>
          <w:sz w:val="19"/>
          <w:lang w:val="en-US"/>
        </w:rPr>
      </w:pPr>
    </w:p>
    <w:p w14:paraId="416C767F" w14:textId="77777777" w:rsidR="00335DAD" w:rsidRDefault="00335DAD">
      <w:pPr>
        <w:pStyle w:val="BodyText"/>
        <w:spacing w:before="11"/>
        <w:rPr>
          <w:sz w:val="19"/>
          <w:lang w:val="en-US"/>
        </w:rPr>
      </w:pPr>
    </w:p>
    <w:p w14:paraId="790AC4B1" w14:textId="77777777" w:rsidR="00335DAD" w:rsidRDefault="00335DAD">
      <w:pPr>
        <w:pStyle w:val="BodyText"/>
        <w:spacing w:before="11"/>
        <w:rPr>
          <w:sz w:val="19"/>
          <w:lang w:val="en-US"/>
        </w:rPr>
      </w:pPr>
    </w:p>
    <w:p w14:paraId="2D28C359" w14:textId="77777777" w:rsidR="00335DAD" w:rsidRDefault="00335DAD">
      <w:pPr>
        <w:pStyle w:val="BodyText"/>
        <w:spacing w:before="11"/>
        <w:rPr>
          <w:sz w:val="19"/>
          <w:lang w:val="en-US"/>
        </w:rPr>
      </w:pPr>
    </w:p>
    <w:p w14:paraId="0FDAE95A" w14:textId="77777777" w:rsidR="00335DAD" w:rsidRPr="00335DAD" w:rsidRDefault="00335DAD">
      <w:pPr>
        <w:pStyle w:val="BodyText"/>
        <w:spacing w:before="11"/>
        <w:rPr>
          <w:sz w:val="19"/>
          <w:lang w:val="en-US"/>
        </w:rPr>
      </w:pPr>
    </w:p>
    <w:p w14:paraId="5C36E820" w14:textId="77777777" w:rsidR="004D0350" w:rsidRDefault="004D0350">
      <w:pPr>
        <w:pStyle w:val="BodyText"/>
        <w:spacing w:before="11"/>
        <w:rPr>
          <w:sz w:val="19"/>
          <w:lang w:val="ka-GE"/>
        </w:rPr>
      </w:pPr>
    </w:p>
    <w:p w14:paraId="417409F0" w14:textId="77777777" w:rsidR="004D0350" w:rsidRDefault="004D0350">
      <w:pPr>
        <w:pStyle w:val="BodyText"/>
        <w:spacing w:before="11"/>
        <w:rPr>
          <w:sz w:val="19"/>
          <w:lang w:val="ka-GE"/>
        </w:rPr>
      </w:pPr>
    </w:p>
    <w:p w14:paraId="1BAE0EC3" w14:textId="77777777" w:rsidR="004D0350" w:rsidRDefault="004D0350">
      <w:pPr>
        <w:pStyle w:val="BodyText"/>
        <w:spacing w:before="11"/>
        <w:rPr>
          <w:sz w:val="19"/>
          <w:lang w:val="ka-GE"/>
        </w:rPr>
      </w:pPr>
    </w:p>
    <w:p w14:paraId="6151E3F9" w14:textId="77777777" w:rsidR="004D0350" w:rsidRDefault="004D0350">
      <w:pPr>
        <w:pStyle w:val="BodyText"/>
        <w:spacing w:before="11"/>
        <w:rPr>
          <w:sz w:val="19"/>
          <w:lang w:val="en-US"/>
        </w:rPr>
      </w:pPr>
    </w:p>
    <w:p w14:paraId="29367B91" w14:textId="77777777" w:rsidR="00D73CC5" w:rsidRDefault="00D73CC5">
      <w:pPr>
        <w:pStyle w:val="BodyText"/>
        <w:spacing w:before="11"/>
        <w:rPr>
          <w:sz w:val="19"/>
          <w:lang w:val="en-US"/>
        </w:rPr>
      </w:pPr>
    </w:p>
    <w:p w14:paraId="2A2F3D4D" w14:textId="77777777" w:rsidR="00D73CC5" w:rsidRPr="00D73CC5" w:rsidRDefault="00D73CC5">
      <w:pPr>
        <w:pStyle w:val="BodyText"/>
        <w:spacing w:before="11"/>
        <w:rPr>
          <w:sz w:val="19"/>
          <w:lang w:val="en-US"/>
        </w:rPr>
      </w:pPr>
    </w:p>
    <w:p w14:paraId="1DA3BE12" w14:textId="77777777" w:rsidR="003B4201" w:rsidRDefault="003B4201">
      <w:pPr>
        <w:pStyle w:val="BodyText"/>
        <w:spacing w:before="11"/>
        <w:rPr>
          <w:sz w:val="19"/>
          <w:lang w:val="ka-GE"/>
        </w:rPr>
      </w:pPr>
    </w:p>
    <w:tbl>
      <w:tblPr>
        <w:tblStyle w:val="TableGrid"/>
        <w:tblW w:w="16353" w:type="dxa"/>
        <w:tblInd w:w="198" w:type="dxa"/>
        <w:tblLayout w:type="fixed"/>
        <w:tblLook w:val="01E0" w:firstRow="1" w:lastRow="1" w:firstColumn="1" w:lastColumn="1" w:noHBand="0" w:noVBand="0"/>
      </w:tblPr>
      <w:tblGrid>
        <w:gridCol w:w="1348"/>
        <w:gridCol w:w="3149"/>
        <w:gridCol w:w="4318"/>
        <w:gridCol w:w="993"/>
        <w:gridCol w:w="632"/>
        <w:gridCol w:w="422"/>
        <w:gridCol w:w="422"/>
        <w:gridCol w:w="56"/>
        <w:gridCol w:w="366"/>
        <w:gridCol w:w="422"/>
        <w:gridCol w:w="422"/>
        <w:gridCol w:w="422"/>
        <w:gridCol w:w="423"/>
        <w:gridCol w:w="422"/>
        <w:gridCol w:w="425"/>
        <w:gridCol w:w="422"/>
        <w:gridCol w:w="422"/>
        <w:gridCol w:w="422"/>
        <w:gridCol w:w="422"/>
        <w:gridCol w:w="423"/>
      </w:tblGrid>
      <w:tr w:rsidR="00932D88" w:rsidRPr="00DA2DD1" w14:paraId="1E3BB075" w14:textId="77777777" w:rsidTr="00CE1B4D">
        <w:trPr>
          <w:trHeight w:val="208"/>
        </w:trPr>
        <w:tc>
          <w:tcPr>
            <w:tcW w:w="1348" w:type="dxa"/>
            <w:vMerge w:val="restart"/>
            <w:vAlign w:val="center"/>
          </w:tcPr>
          <w:p w14:paraId="2DBF809F" w14:textId="77777777" w:rsidR="00932D88" w:rsidRPr="005B60B5" w:rsidRDefault="00932D88" w:rsidP="002915C1">
            <w:pPr>
              <w:pStyle w:val="TableParagraph"/>
              <w:spacing w:before="6" w:line="235" w:lineRule="auto"/>
              <w:ind w:left="14" w:right="64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lastRenderedPageBreak/>
              <w:t>სტრატეგიული ამოცანა</w:t>
            </w:r>
          </w:p>
        </w:tc>
        <w:tc>
          <w:tcPr>
            <w:tcW w:w="3149" w:type="dxa"/>
            <w:vMerge w:val="restart"/>
            <w:vAlign w:val="center"/>
          </w:tcPr>
          <w:p w14:paraId="26B62390" w14:textId="77777777" w:rsidR="00932D88" w:rsidRPr="005B60B5" w:rsidRDefault="00932D88" w:rsidP="002915C1">
            <w:pPr>
              <w:pStyle w:val="TableParagraph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347F0FF3" w14:textId="77777777" w:rsidR="00932D88" w:rsidRPr="005B60B5" w:rsidRDefault="00932D88" w:rsidP="002915C1">
            <w:pPr>
              <w:pStyle w:val="TableParagraph"/>
              <w:spacing w:before="67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აქტივობები</w:t>
            </w:r>
          </w:p>
          <w:p w14:paraId="09939F71" w14:textId="77777777" w:rsidR="00932D88" w:rsidRPr="005B60B5" w:rsidRDefault="00932D88" w:rsidP="002915C1">
            <w:pPr>
              <w:pStyle w:val="TableParagraph"/>
              <w:spacing w:before="1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7F58746F" w14:textId="77777777" w:rsidR="00932D88" w:rsidRPr="005B60B5" w:rsidRDefault="00932D88" w:rsidP="002915C1">
            <w:pPr>
              <w:pStyle w:val="TableParagraph"/>
              <w:spacing w:before="1" w:line="160" w:lineRule="atLeast"/>
              <w:ind w:left="90" w:hanging="90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4318" w:type="dxa"/>
            <w:vMerge w:val="restart"/>
            <w:vAlign w:val="center"/>
          </w:tcPr>
          <w:p w14:paraId="7F77C3FA" w14:textId="77777777" w:rsidR="00932D88" w:rsidRPr="005B60B5" w:rsidRDefault="00932D88" w:rsidP="002915C1">
            <w:pPr>
              <w:pStyle w:val="TableParagraph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30A63F30" w14:textId="77777777" w:rsidR="00932D88" w:rsidRPr="005B60B5" w:rsidRDefault="00932D88" w:rsidP="002915C1">
            <w:pPr>
              <w:pStyle w:val="TableParagraph"/>
              <w:spacing w:before="67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მიზნის  მიღწევის ინდიკატორი</w:t>
            </w:r>
          </w:p>
        </w:tc>
        <w:tc>
          <w:tcPr>
            <w:tcW w:w="993" w:type="dxa"/>
            <w:vMerge w:val="restart"/>
            <w:vAlign w:val="center"/>
          </w:tcPr>
          <w:p w14:paraId="74D2E788" w14:textId="77777777" w:rsidR="00932D88" w:rsidRPr="005B60B5" w:rsidRDefault="00932D88" w:rsidP="002915C1">
            <w:pPr>
              <w:pStyle w:val="TableParagraph"/>
              <w:spacing w:before="5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5A09371A" w14:textId="77777777" w:rsidR="00932D88" w:rsidRPr="005B60B5" w:rsidRDefault="00932D88" w:rsidP="002915C1">
            <w:pPr>
              <w:pStyle w:val="TableParagraph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0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პასუხისმგებელი</w:t>
            </w:r>
          </w:p>
        </w:tc>
        <w:tc>
          <w:tcPr>
            <w:tcW w:w="1532" w:type="dxa"/>
            <w:gridSpan w:val="4"/>
            <w:vAlign w:val="center"/>
          </w:tcPr>
          <w:p w14:paraId="2E93D376" w14:textId="77777777" w:rsidR="00932D88" w:rsidRPr="005B60B5" w:rsidRDefault="00932D88" w:rsidP="002915C1">
            <w:pPr>
              <w:pStyle w:val="TableParagraph"/>
              <w:spacing w:before="48"/>
              <w:ind w:left="79" w:right="135" w:hanging="81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რესურსები</w:t>
            </w:r>
          </w:p>
        </w:tc>
        <w:tc>
          <w:tcPr>
            <w:tcW w:w="5013" w:type="dxa"/>
            <w:gridSpan w:val="12"/>
            <w:vAlign w:val="center"/>
          </w:tcPr>
          <w:p w14:paraId="782428BC" w14:textId="77777777" w:rsidR="00932D88" w:rsidRPr="005B60B5" w:rsidRDefault="00932D88" w:rsidP="002915C1">
            <w:pPr>
              <w:pStyle w:val="TableParagraph"/>
              <w:spacing w:before="48"/>
              <w:ind w:left="56" w:right="153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w w:val="105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განხორციელების თვე</w:t>
            </w:r>
          </w:p>
        </w:tc>
      </w:tr>
      <w:tr w:rsidR="008563D8" w:rsidRPr="00DA2DD1" w14:paraId="70E1631B" w14:textId="77777777" w:rsidTr="00CE1B4D">
        <w:trPr>
          <w:cantSplit/>
          <w:trHeight w:val="2016"/>
        </w:trPr>
        <w:tc>
          <w:tcPr>
            <w:tcW w:w="1348" w:type="dxa"/>
            <w:vMerge/>
            <w:vAlign w:val="center"/>
          </w:tcPr>
          <w:p w14:paraId="72ED2B3A" w14:textId="77777777" w:rsidR="008563D8" w:rsidRPr="005B60B5" w:rsidRDefault="008563D8" w:rsidP="002915C1">
            <w:pPr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149" w:type="dxa"/>
            <w:vMerge/>
            <w:vAlign w:val="center"/>
          </w:tcPr>
          <w:p w14:paraId="0FA04F27" w14:textId="77777777" w:rsidR="008563D8" w:rsidRPr="005B60B5" w:rsidRDefault="008563D8" w:rsidP="002915C1">
            <w:pPr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4318" w:type="dxa"/>
            <w:vMerge/>
            <w:vAlign w:val="center"/>
          </w:tcPr>
          <w:p w14:paraId="1409410B" w14:textId="77777777" w:rsidR="008563D8" w:rsidRPr="005B60B5" w:rsidRDefault="008563D8" w:rsidP="002915C1">
            <w:pPr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993" w:type="dxa"/>
            <w:vMerge/>
            <w:vAlign w:val="center"/>
          </w:tcPr>
          <w:p w14:paraId="42110D7A" w14:textId="77777777" w:rsidR="008563D8" w:rsidRPr="005B60B5" w:rsidRDefault="008563D8" w:rsidP="002915C1">
            <w:pPr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2" w:type="dxa"/>
            <w:textDirection w:val="btLr"/>
            <w:vAlign w:val="center"/>
          </w:tcPr>
          <w:p w14:paraId="233EC9EE" w14:textId="77777777" w:rsidR="008563D8" w:rsidRPr="005B60B5" w:rsidRDefault="008563D8" w:rsidP="003A4DAC">
            <w:pPr>
              <w:pStyle w:val="TableParagraph"/>
              <w:ind w:right="144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3AD56350" w14:textId="77777777" w:rsidR="008563D8" w:rsidRPr="005B60B5" w:rsidRDefault="004A6434" w:rsidP="003A4DAC">
            <w:pPr>
              <w:pStyle w:val="TableParagraph"/>
              <w:ind w:right="144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4A6434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ადამიანური(შემსრულებელი/ჩართული)</w:t>
            </w:r>
          </w:p>
        </w:tc>
        <w:tc>
          <w:tcPr>
            <w:tcW w:w="422" w:type="dxa"/>
            <w:textDirection w:val="btLr"/>
            <w:vAlign w:val="center"/>
          </w:tcPr>
          <w:p w14:paraId="274FC237" w14:textId="77777777" w:rsidR="008563D8" w:rsidRPr="005B60B5" w:rsidRDefault="004A6434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მატერიალური</w:t>
            </w:r>
          </w:p>
          <w:p w14:paraId="39DA7CC4" w14:textId="77777777" w:rsidR="008563D8" w:rsidRPr="005B60B5" w:rsidRDefault="008563D8" w:rsidP="002915C1">
            <w:pPr>
              <w:pStyle w:val="TableParagraph"/>
              <w:ind w:left="82" w:right="18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422" w:type="dxa"/>
            <w:textDirection w:val="btLr"/>
            <w:vAlign w:val="center"/>
          </w:tcPr>
          <w:p w14:paraId="0DF13B4E" w14:textId="77777777" w:rsidR="008563D8" w:rsidRPr="005B60B5" w:rsidRDefault="00CE1B4D" w:rsidP="00CE1B4D">
            <w:pPr>
              <w:pStyle w:val="TableParagraph"/>
              <w:ind w:left="144" w:right="144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E1B4D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ფინანსური(საპროგნოზო)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14:paraId="7A7CD97A" w14:textId="77777777" w:rsidR="008563D8" w:rsidRPr="005B60B5" w:rsidRDefault="008563D8" w:rsidP="002915C1">
            <w:pPr>
              <w:pStyle w:val="TableParagraph"/>
              <w:ind w:left="38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აპრილი</w:t>
            </w:r>
          </w:p>
        </w:tc>
        <w:tc>
          <w:tcPr>
            <w:tcW w:w="422" w:type="dxa"/>
            <w:textDirection w:val="btLr"/>
            <w:vAlign w:val="center"/>
          </w:tcPr>
          <w:p w14:paraId="22B01BBA" w14:textId="77777777" w:rsidR="008563D8" w:rsidRPr="005B60B5" w:rsidRDefault="008563D8" w:rsidP="002915C1">
            <w:pPr>
              <w:pStyle w:val="TableParagraph"/>
              <w:ind w:left="51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მაისი</w:t>
            </w:r>
          </w:p>
        </w:tc>
        <w:tc>
          <w:tcPr>
            <w:tcW w:w="422" w:type="dxa"/>
            <w:textDirection w:val="btLr"/>
            <w:vAlign w:val="center"/>
          </w:tcPr>
          <w:p w14:paraId="59247287" w14:textId="77777777" w:rsidR="008563D8" w:rsidRPr="005B60B5" w:rsidRDefault="008563D8" w:rsidP="002915C1">
            <w:pPr>
              <w:pStyle w:val="TableParagraph"/>
              <w:ind w:left="44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ივნისი</w:t>
            </w:r>
          </w:p>
        </w:tc>
        <w:tc>
          <w:tcPr>
            <w:tcW w:w="422" w:type="dxa"/>
            <w:textDirection w:val="btLr"/>
            <w:vAlign w:val="center"/>
          </w:tcPr>
          <w:p w14:paraId="664A9B94" w14:textId="77777777" w:rsidR="008563D8" w:rsidRPr="005B60B5" w:rsidRDefault="008563D8" w:rsidP="002915C1">
            <w:pPr>
              <w:pStyle w:val="TableParagraph"/>
              <w:ind w:left="38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ივლისი</w:t>
            </w:r>
          </w:p>
        </w:tc>
        <w:tc>
          <w:tcPr>
            <w:tcW w:w="423" w:type="dxa"/>
            <w:textDirection w:val="btLr"/>
            <w:vAlign w:val="center"/>
          </w:tcPr>
          <w:p w14:paraId="573F643E" w14:textId="77777777" w:rsidR="008563D8" w:rsidRPr="005B60B5" w:rsidRDefault="008563D8" w:rsidP="002915C1">
            <w:pPr>
              <w:pStyle w:val="TableParagraph"/>
              <w:ind w:left="41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აგვისტო</w:t>
            </w:r>
          </w:p>
        </w:tc>
        <w:tc>
          <w:tcPr>
            <w:tcW w:w="422" w:type="dxa"/>
            <w:textDirection w:val="btLr"/>
            <w:vAlign w:val="center"/>
          </w:tcPr>
          <w:p w14:paraId="35F57272" w14:textId="77777777" w:rsidR="008563D8" w:rsidRPr="005B60B5" w:rsidRDefault="008563D8" w:rsidP="002915C1">
            <w:pPr>
              <w:pStyle w:val="TableParagraph"/>
              <w:ind w:left="50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სექტემბერი</w:t>
            </w:r>
          </w:p>
        </w:tc>
        <w:tc>
          <w:tcPr>
            <w:tcW w:w="425" w:type="dxa"/>
            <w:textDirection w:val="btLr"/>
            <w:vAlign w:val="center"/>
          </w:tcPr>
          <w:p w14:paraId="243443AD" w14:textId="77777777" w:rsidR="008563D8" w:rsidRPr="005B60B5" w:rsidRDefault="008563D8" w:rsidP="002915C1">
            <w:pPr>
              <w:pStyle w:val="TableParagraph"/>
              <w:ind w:left="-128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ოქტომბერი</w:t>
            </w:r>
          </w:p>
        </w:tc>
        <w:tc>
          <w:tcPr>
            <w:tcW w:w="422" w:type="dxa"/>
            <w:textDirection w:val="btLr"/>
            <w:vAlign w:val="center"/>
          </w:tcPr>
          <w:p w14:paraId="04150989" w14:textId="77777777" w:rsidR="008563D8" w:rsidRPr="005B60B5" w:rsidRDefault="008563D8" w:rsidP="002915C1">
            <w:pPr>
              <w:pStyle w:val="TableParagraph"/>
              <w:ind w:left="-354" w:right="113" w:firstLine="26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ნოემბერი</w:t>
            </w:r>
          </w:p>
        </w:tc>
        <w:tc>
          <w:tcPr>
            <w:tcW w:w="422" w:type="dxa"/>
            <w:textDirection w:val="btLr"/>
            <w:vAlign w:val="center"/>
          </w:tcPr>
          <w:p w14:paraId="361B7D66" w14:textId="77777777" w:rsidR="008563D8" w:rsidRPr="005B60B5" w:rsidRDefault="008563D8" w:rsidP="002915C1">
            <w:pPr>
              <w:pStyle w:val="TableParagraph"/>
              <w:ind w:left="-42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დეკემბერი</w:t>
            </w:r>
          </w:p>
        </w:tc>
        <w:tc>
          <w:tcPr>
            <w:tcW w:w="422" w:type="dxa"/>
            <w:textDirection w:val="btLr"/>
            <w:vAlign w:val="center"/>
          </w:tcPr>
          <w:p w14:paraId="57A68779" w14:textId="77777777" w:rsidR="008563D8" w:rsidRPr="005B60B5" w:rsidRDefault="008563D8" w:rsidP="002915C1">
            <w:pPr>
              <w:pStyle w:val="TableParagraph"/>
              <w:ind w:left="83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იანვარი</w:t>
            </w:r>
          </w:p>
        </w:tc>
        <w:tc>
          <w:tcPr>
            <w:tcW w:w="422" w:type="dxa"/>
            <w:textDirection w:val="btLr"/>
            <w:vAlign w:val="center"/>
          </w:tcPr>
          <w:p w14:paraId="2AA8097F" w14:textId="77777777" w:rsidR="008563D8" w:rsidRPr="005B60B5" w:rsidRDefault="008563D8" w:rsidP="002915C1">
            <w:pPr>
              <w:pStyle w:val="TableParagraph"/>
              <w:ind w:left="33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თებერვალი</w:t>
            </w:r>
          </w:p>
        </w:tc>
        <w:tc>
          <w:tcPr>
            <w:tcW w:w="423" w:type="dxa"/>
            <w:textDirection w:val="btLr"/>
            <w:vAlign w:val="center"/>
          </w:tcPr>
          <w:p w14:paraId="0B810D21" w14:textId="77777777" w:rsidR="008563D8" w:rsidRPr="005B60B5" w:rsidRDefault="008563D8" w:rsidP="002915C1">
            <w:pPr>
              <w:pStyle w:val="TableParagraph"/>
              <w:ind w:left="113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მარტი</w:t>
            </w:r>
          </w:p>
        </w:tc>
      </w:tr>
      <w:tr w:rsidR="00F20C13" w:rsidRPr="00DA2DD1" w14:paraId="5C5C3887" w14:textId="77777777" w:rsidTr="00315B34">
        <w:trPr>
          <w:trHeight w:val="287"/>
        </w:trPr>
        <w:tc>
          <w:tcPr>
            <w:tcW w:w="16353" w:type="dxa"/>
            <w:gridSpan w:val="20"/>
          </w:tcPr>
          <w:p w14:paraId="11A404E3" w14:textId="77777777" w:rsidR="00F20C13" w:rsidRPr="005B60B5" w:rsidRDefault="00F20C13" w:rsidP="005B60B5">
            <w:pPr>
              <w:pStyle w:val="TableParagraph"/>
              <w:spacing w:before="65"/>
              <w:ind w:left="187"/>
              <w:jc w:val="center"/>
              <w:rPr>
                <w:b/>
                <w:color w:val="EEECE1" w:themeColor="background2"/>
                <w:sz w:val="18"/>
                <w:szCs w:val="18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8"/>
                <w:szCs w:val="18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სტრატეგიული მიზანი 3. </w:t>
            </w:r>
            <w:r w:rsidR="005B60B5" w:rsidRPr="005B60B5">
              <w:rPr>
                <w:b/>
                <w:color w:val="EEECE1" w:themeColor="background2"/>
                <w:sz w:val="18"/>
                <w:szCs w:val="18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პროფესიულ   სტუდენტთა/მსმენელთა უფლებების  დაცვა და  მხარდამჭერი  ღონისძიებების განვითარება</w:t>
            </w:r>
          </w:p>
        </w:tc>
      </w:tr>
      <w:tr w:rsidR="00CE1B4D" w:rsidRPr="00DA2DD1" w14:paraId="7B9ED0B2" w14:textId="77777777" w:rsidTr="00CE1B4D">
        <w:trPr>
          <w:trHeight w:val="1485"/>
        </w:trPr>
        <w:tc>
          <w:tcPr>
            <w:tcW w:w="1348" w:type="dxa"/>
            <w:vMerge w:val="restart"/>
            <w:shd w:val="clear" w:color="auto" w:fill="FFFFFF" w:themeFill="background1"/>
          </w:tcPr>
          <w:p w14:paraId="58F1787F" w14:textId="77777777" w:rsidR="004A6434" w:rsidRPr="00DA2DD1" w:rsidRDefault="004A6434" w:rsidP="00C72C55">
            <w:pPr>
              <w:rPr>
                <w:sz w:val="12"/>
                <w:szCs w:val="16"/>
                <w:lang w:val="ka-GE"/>
              </w:rPr>
            </w:pPr>
            <w:r w:rsidRPr="00DA2DD1">
              <w:rPr>
                <w:sz w:val="12"/>
                <w:szCs w:val="16"/>
                <w:lang w:val="ka-GE"/>
              </w:rPr>
              <w:t xml:space="preserve">1. </w:t>
            </w:r>
            <w:r>
              <w:rPr>
                <w:sz w:val="12"/>
                <w:szCs w:val="16"/>
                <w:lang w:val="ka-GE"/>
              </w:rPr>
              <w:t xml:space="preserve"> </w:t>
            </w:r>
            <w:r w:rsidRPr="00C72C55">
              <w:rPr>
                <w:sz w:val="12"/>
                <w:szCs w:val="16"/>
                <w:lang w:val="ka-GE"/>
              </w:rPr>
              <w:t>პროფესიულ სტუდენტთა/მსმენელთა უფლებების დაცვა;</w:t>
            </w:r>
          </w:p>
        </w:tc>
        <w:tc>
          <w:tcPr>
            <w:tcW w:w="3149" w:type="dxa"/>
            <w:shd w:val="clear" w:color="auto" w:fill="FFFFFF" w:themeFill="background1"/>
          </w:tcPr>
          <w:p w14:paraId="42A877BA" w14:textId="77777777" w:rsidR="004A6434" w:rsidRPr="00DA2DD1" w:rsidRDefault="004A6434" w:rsidP="002915C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1.</w:t>
            </w:r>
            <w:r w:rsidRPr="00DA2DD1">
              <w:rPr>
                <w:sz w:val="12"/>
                <w:szCs w:val="16"/>
                <w:lang w:val="ka-GE"/>
              </w:rPr>
              <w:t>პროფესიულ სტუდენტთა/მსმენელთა უფლებების დაცვ</w:t>
            </w:r>
            <w:r>
              <w:rPr>
                <w:sz w:val="12"/>
                <w:szCs w:val="16"/>
                <w:lang w:val="ka-GE"/>
              </w:rPr>
              <w:t>ის მიზნით შესაბამისი ღონისძიებების დაგეგმვა-განხორციელება</w:t>
            </w:r>
            <w:r w:rsidRPr="00DA2DD1">
              <w:rPr>
                <w:sz w:val="12"/>
                <w:szCs w:val="16"/>
                <w:lang w:val="ka-GE"/>
              </w:rPr>
              <w:t>;</w:t>
            </w:r>
          </w:p>
          <w:p w14:paraId="5406015F" w14:textId="77777777" w:rsidR="004A6434" w:rsidRPr="00DA2DD1" w:rsidRDefault="004A6434" w:rsidP="00534038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4318" w:type="dxa"/>
            <w:shd w:val="clear" w:color="auto" w:fill="FFFFFF" w:themeFill="background1"/>
          </w:tcPr>
          <w:p w14:paraId="056F7B72" w14:textId="77777777" w:rsidR="004A6434" w:rsidRPr="00534038" w:rsidRDefault="004A6434" w:rsidP="00534038">
            <w:pPr>
              <w:pStyle w:val="ListParagraph"/>
              <w:numPr>
                <w:ilvl w:val="0"/>
                <w:numId w:val="24"/>
              </w:numPr>
              <w:tabs>
                <w:tab w:val="left" w:pos="8550"/>
              </w:tabs>
              <w:ind w:left="432"/>
              <w:jc w:val="both"/>
              <w:rPr>
                <w:sz w:val="12"/>
                <w:szCs w:val="20"/>
                <w:lang w:val="ka-GE"/>
              </w:rPr>
            </w:pPr>
            <w:r w:rsidRPr="00534038">
              <w:rPr>
                <w:sz w:val="12"/>
                <w:szCs w:val="20"/>
                <w:lang w:val="ka-GE"/>
              </w:rPr>
              <w:t>მინიმუმამდე დაყვანილი საჩივარი/პრეტენზია (პროფ. სტუდენტის/მსმენელის მხრიდან) არაუმეტეს  წლის მანძილზე1;</w:t>
            </w:r>
          </w:p>
          <w:p w14:paraId="20DF8767" w14:textId="77777777" w:rsidR="004A6434" w:rsidRPr="00534038" w:rsidRDefault="004A6434" w:rsidP="00534038">
            <w:pPr>
              <w:pStyle w:val="ListParagraph"/>
              <w:numPr>
                <w:ilvl w:val="0"/>
                <w:numId w:val="24"/>
              </w:numPr>
              <w:tabs>
                <w:tab w:val="left" w:pos="8550"/>
              </w:tabs>
              <w:ind w:left="432"/>
              <w:jc w:val="both"/>
              <w:rPr>
                <w:sz w:val="12"/>
                <w:szCs w:val="20"/>
                <w:lang w:val="ka-GE"/>
              </w:rPr>
            </w:pPr>
            <w:r w:rsidRPr="00534038">
              <w:rPr>
                <w:sz w:val="12"/>
                <w:szCs w:val="20"/>
                <w:lang w:val="ka-GE"/>
              </w:rPr>
              <w:t>პროფესიულ სტუდენტთა/მსმენელთა კმაყოფილების დონის მაჩვენებელი განისაზღვრება არანაკლებ  75 %;</w:t>
            </w:r>
          </w:p>
          <w:p w14:paraId="3A5A3CBB" w14:textId="77777777" w:rsidR="00E62DF3" w:rsidRDefault="004A6434" w:rsidP="00E62DF3">
            <w:pPr>
              <w:pStyle w:val="ListParagraph"/>
              <w:numPr>
                <w:ilvl w:val="0"/>
                <w:numId w:val="24"/>
              </w:numPr>
              <w:tabs>
                <w:tab w:val="left" w:pos="8550"/>
              </w:tabs>
              <w:ind w:left="432"/>
              <w:jc w:val="both"/>
              <w:rPr>
                <w:sz w:val="12"/>
                <w:szCs w:val="20"/>
                <w:lang w:val="ka-GE"/>
              </w:rPr>
            </w:pPr>
            <w:r w:rsidRPr="00534038">
              <w:rPr>
                <w:sz w:val="12"/>
                <w:szCs w:val="20"/>
                <w:lang w:val="ka-GE"/>
              </w:rPr>
              <w:t>სასწავლო წლის/პროგრამის დასაწყისში ჩატარებულია პროფესიულ სტუდენტთა/მსმენელთა საკონსულტაციო გაცნობითი შეხვედრა;</w:t>
            </w:r>
          </w:p>
          <w:p w14:paraId="32D8A242" w14:textId="61800179" w:rsidR="004A6434" w:rsidRPr="00E62DF3" w:rsidRDefault="00E62DF3" w:rsidP="00AD4D08">
            <w:pPr>
              <w:pStyle w:val="ListParagraph"/>
              <w:numPr>
                <w:ilvl w:val="0"/>
                <w:numId w:val="24"/>
              </w:numPr>
              <w:tabs>
                <w:tab w:val="left" w:pos="8550"/>
              </w:tabs>
              <w:ind w:left="432"/>
              <w:jc w:val="both"/>
              <w:rPr>
                <w:sz w:val="12"/>
                <w:szCs w:val="20"/>
                <w:lang w:val="ka-GE"/>
              </w:rPr>
            </w:pPr>
            <w:r w:rsidRPr="00E62DF3">
              <w:rPr>
                <w:sz w:val="12"/>
                <w:szCs w:val="20"/>
                <w:lang w:val="ka-GE"/>
              </w:rPr>
              <w:t xml:space="preserve">ჩარიცხული სტუდენტების/მსმენელების </w:t>
            </w:r>
            <w:r w:rsidR="00AD4D08">
              <w:rPr>
                <w:sz w:val="12"/>
                <w:szCs w:val="20"/>
                <w:lang w:val="ka-GE"/>
              </w:rPr>
              <w:t>გადინების მაჩვენებლების შემცირება;</w:t>
            </w:r>
          </w:p>
        </w:tc>
        <w:tc>
          <w:tcPr>
            <w:tcW w:w="993" w:type="dxa"/>
            <w:shd w:val="clear" w:color="auto" w:fill="FFFFFF" w:themeFill="background1"/>
          </w:tcPr>
          <w:p w14:paraId="3BD58D07" w14:textId="77777777" w:rsidR="004A6434" w:rsidRPr="00EB0F56" w:rsidRDefault="004A6434" w:rsidP="002C1BB7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01;02;03</w:t>
            </w:r>
          </w:p>
        </w:tc>
        <w:tc>
          <w:tcPr>
            <w:tcW w:w="632" w:type="dxa"/>
            <w:shd w:val="clear" w:color="auto" w:fill="FFFFFF" w:themeFill="background1"/>
            <w:textDirection w:val="btLr"/>
          </w:tcPr>
          <w:p w14:paraId="0A901139" w14:textId="77777777" w:rsidR="004A6434" w:rsidRPr="004A6434" w:rsidRDefault="00315B34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en-US"/>
              </w:rPr>
            </w:pPr>
            <w:r w:rsidRPr="00315B34">
              <w:rPr>
                <w:b/>
                <w:sz w:val="12"/>
                <w:szCs w:val="16"/>
                <w:lang w:val="en-US"/>
              </w:rPr>
              <w:t>პერსონალი საკუთარი კომპეტენციის ფარგლებში</w:t>
            </w:r>
          </w:p>
        </w:tc>
        <w:tc>
          <w:tcPr>
            <w:tcW w:w="422" w:type="dxa"/>
            <w:shd w:val="clear" w:color="auto" w:fill="FFFFFF" w:themeFill="background1"/>
            <w:textDirection w:val="btLr"/>
          </w:tcPr>
          <w:p w14:paraId="53F17CB7" w14:textId="77777777" w:rsidR="004A6434" w:rsidRPr="004A6434" w:rsidRDefault="004A6434" w:rsidP="00F36AA7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en-US"/>
              </w:rPr>
            </w:pPr>
            <w:r>
              <w:rPr>
                <w:b/>
                <w:sz w:val="12"/>
                <w:szCs w:val="16"/>
                <w:lang w:val="ka-GE"/>
              </w:rPr>
              <w:t>შიდა რესურსი</w:t>
            </w:r>
          </w:p>
        </w:tc>
        <w:tc>
          <w:tcPr>
            <w:tcW w:w="422" w:type="dxa"/>
            <w:shd w:val="clear" w:color="auto" w:fill="FFFFFF" w:themeFill="background1"/>
            <w:textDirection w:val="btLr"/>
          </w:tcPr>
          <w:p w14:paraId="724A5D7B" w14:textId="77777777" w:rsidR="004A6434" w:rsidRPr="002C1BB7" w:rsidRDefault="00186859" w:rsidP="002C1BB7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186859">
              <w:rPr>
                <w:b/>
                <w:sz w:val="12"/>
                <w:szCs w:val="16"/>
                <w:lang w:val="ka-GE"/>
              </w:rPr>
              <w:t>სახელფასო  ფონდი</w:t>
            </w:r>
          </w:p>
        </w:tc>
        <w:tc>
          <w:tcPr>
            <w:tcW w:w="422" w:type="dxa"/>
            <w:gridSpan w:val="2"/>
            <w:shd w:val="clear" w:color="auto" w:fill="92D050"/>
          </w:tcPr>
          <w:p w14:paraId="29F13231" w14:textId="77777777" w:rsidR="004A6434" w:rsidRPr="00DA2DD1" w:rsidRDefault="004A6434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251F5B0B" w14:textId="77777777" w:rsidR="004A6434" w:rsidRPr="00DA2DD1" w:rsidRDefault="004A6434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3EF47549" w14:textId="77777777" w:rsidR="004A6434" w:rsidRPr="00DA2DD1" w:rsidRDefault="004A6434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43444584" w14:textId="77777777" w:rsidR="004A6434" w:rsidRPr="00DA2DD1" w:rsidRDefault="004A6434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23" w:type="dxa"/>
            <w:shd w:val="clear" w:color="auto" w:fill="92D050"/>
          </w:tcPr>
          <w:p w14:paraId="2D2BA42F" w14:textId="77777777" w:rsidR="004A6434" w:rsidRPr="00DA2DD1" w:rsidRDefault="004A6434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7E4660A2" w14:textId="77777777" w:rsidR="004A6434" w:rsidRPr="00DA2DD1" w:rsidRDefault="004A6434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425" w:type="dxa"/>
            <w:shd w:val="clear" w:color="auto" w:fill="92D050"/>
          </w:tcPr>
          <w:p w14:paraId="6CF62494" w14:textId="77777777" w:rsidR="004A6434" w:rsidRPr="00DA2DD1" w:rsidRDefault="004A6434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39E63A2D" w14:textId="77777777" w:rsidR="004A6434" w:rsidRPr="00DA2DD1" w:rsidRDefault="004A6434" w:rsidP="002915C1">
            <w:pPr>
              <w:pStyle w:val="TableParagraph"/>
              <w:spacing w:before="65"/>
              <w:ind w:left="179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5052A64A" w14:textId="77777777" w:rsidR="004A6434" w:rsidRPr="00DA2DD1" w:rsidRDefault="004A6434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0DC24BD6" w14:textId="77777777" w:rsidR="004A6434" w:rsidRPr="00DA2DD1" w:rsidRDefault="004A6434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71E41A3E" w14:textId="77777777" w:rsidR="004A6434" w:rsidRPr="00DA2DD1" w:rsidRDefault="004A6434" w:rsidP="002915C1">
            <w:pPr>
              <w:pStyle w:val="TableParagraph"/>
              <w:spacing w:before="65"/>
              <w:ind w:left="33"/>
              <w:rPr>
                <w:sz w:val="12"/>
                <w:szCs w:val="16"/>
              </w:rPr>
            </w:pPr>
          </w:p>
        </w:tc>
        <w:tc>
          <w:tcPr>
            <w:tcW w:w="423" w:type="dxa"/>
            <w:shd w:val="clear" w:color="auto" w:fill="92D050"/>
          </w:tcPr>
          <w:p w14:paraId="56CFC3FE" w14:textId="77777777" w:rsidR="004A6434" w:rsidRPr="00DA2DD1" w:rsidRDefault="004A6434" w:rsidP="002915C1">
            <w:pPr>
              <w:pStyle w:val="TableParagraph"/>
              <w:spacing w:before="65"/>
              <w:ind w:left="187"/>
              <w:rPr>
                <w:sz w:val="12"/>
                <w:szCs w:val="16"/>
              </w:rPr>
            </w:pPr>
          </w:p>
        </w:tc>
      </w:tr>
      <w:tr w:rsidR="00CE1B4D" w:rsidRPr="00DA2DD1" w14:paraId="3F149592" w14:textId="77777777" w:rsidTr="00CE1B4D">
        <w:trPr>
          <w:trHeight w:val="1107"/>
        </w:trPr>
        <w:tc>
          <w:tcPr>
            <w:tcW w:w="1348" w:type="dxa"/>
            <w:vMerge/>
            <w:shd w:val="clear" w:color="auto" w:fill="FFFFFF" w:themeFill="background1"/>
          </w:tcPr>
          <w:p w14:paraId="16B92C4F" w14:textId="77777777" w:rsidR="004A6434" w:rsidRPr="00DA2DD1" w:rsidRDefault="004A6434" w:rsidP="00C72C55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49" w:type="dxa"/>
            <w:shd w:val="clear" w:color="auto" w:fill="FFFFFF" w:themeFill="background1"/>
          </w:tcPr>
          <w:p w14:paraId="58E59F0D" w14:textId="77777777" w:rsidR="004A6434" w:rsidRDefault="004A6434" w:rsidP="00534038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en-US"/>
              </w:rPr>
              <w:t>2</w:t>
            </w:r>
            <w:r w:rsidRPr="00DA2DD1">
              <w:rPr>
                <w:sz w:val="12"/>
                <w:szCs w:val="16"/>
                <w:lang w:val="ka-GE"/>
              </w:rPr>
              <w:t>.სტუდენტური თვითმმართველობის განვითარება</w:t>
            </w:r>
            <w:r>
              <w:rPr>
                <w:sz w:val="12"/>
                <w:szCs w:val="16"/>
                <w:lang w:val="ka-GE"/>
              </w:rPr>
              <w:t>;</w:t>
            </w:r>
          </w:p>
          <w:p w14:paraId="7C139314" w14:textId="77777777" w:rsidR="004A6434" w:rsidRDefault="004A6434" w:rsidP="002915C1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4318" w:type="dxa"/>
            <w:shd w:val="clear" w:color="auto" w:fill="FFFFFF" w:themeFill="background1"/>
          </w:tcPr>
          <w:p w14:paraId="15FE72E9" w14:textId="77777777" w:rsidR="004A6434" w:rsidRPr="00534038" w:rsidRDefault="004A6434" w:rsidP="00534038">
            <w:pPr>
              <w:pStyle w:val="ListParagraph"/>
              <w:numPr>
                <w:ilvl w:val="0"/>
                <w:numId w:val="24"/>
              </w:numPr>
              <w:tabs>
                <w:tab w:val="left" w:pos="8550"/>
              </w:tabs>
              <w:ind w:left="432"/>
              <w:jc w:val="both"/>
              <w:rPr>
                <w:sz w:val="12"/>
                <w:szCs w:val="20"/>
                <w:lang w:val="ka-GE"/>
              </w:rPr>
            </w:pPr>
            <w:r w:rsidRPr="00534038">
              <w:rPr>
                <w:sz w:val="12"/>
                <w:szCs w:val="20"/>
                <w:lang w:val="ka-GE"/>
              </w:rPr>
              <w:t xml:space="preserve">თვითმმართველობის ორგანიზებით, პროფესიულ სტუდენტთა/მსმენელთა  ჩართულობით,  ჩატარებულია მინიმუმ  </w:t>
            </w:r>
            <w:r w:rsidR="00CE1B4D">
              <w:rPr>
                <w:sz w:val="12"/>
                <w:szCs w:val="20"/>
                <w:lang w:val="ka-GE"/>
              </w:rPr>
              <w:t xml:space="preserve">2 </w:t>
            </w:r>
            <w:r w:rsidRPr="00534038">
              <w:rPr>
                <w:sz w:val="12"/>
                <w:szCs w:val="20"/>
                <w:lang w:val="ka-GE"/>
              </w:rPr>
              <w:t xml:space="preserve"> ღონისძიება.</w:t>
            </w:r>
          </w:p>
          <w:p w14:paraId="5D8B05DF" w14:textId="77777777" w:rsidR="004A6434" w:rsidRPr="00171C1F" w:rsidRDefault="004A6434" w:rsidP="00534038">
            <w:pPr>
              <w:tabs>
                <w:tab w:val="left" w:pos="8550"/>
              </w:tabs>
              <w:ind w:left="432"/>
              <w:jc w:val="both"/>
              <w:rPr>
                <w:sz w:val="12"/>
                <w:szCs w:val="20"/>
                <w:lang w:val="ka-GE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96D22D0" w14:textId="77777777" w:rsidR="004A6434" w:rsidRDefault="00315B34" w:rsidP="00315B34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 02; 03;</w:t>
            </w:r>
          </w:p>
        </w:tc>
        <w:tc>
          <w:tcPr>
            <w:tcW w:w="632" w:type="dxa"/>
            <w:shd w:val="clear" w:color="auto" w:fill="FFFFFF" w:themeFill="background1"/>
            <w:textDirection w:val="btLr"/>
          </w:tcPr>
          <w:p w14:paraId="2ADD677F" w14:textId="23E78EB2" w:rsidR="004A6434" w:rsidRPr="00DA2DD1" w:rsidRDefault="00913CEF" w:rsidP="00913CEF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06</w:t>
            </w:r>
          </w:p>
        </w:tc>
        <w:tc>
          <w:tcPr>
            <w:tcW w:w="422" w:type="dxa"/>
            <w:shd w:val="clear" w:color="auto" w:fill="FFFFFF" w:themeFill="background1"/>
            <w:textDirection w:val="btLr"/>
          </w:tcPr>
          <w:p w14:paraId="0AD83620" w14:textId="77777777" w:rsidR="004A6434" w:rsidRPr="00DA2DD1" w:rsidRDefault="004A6434" w:rsidP="00F36AA7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4A6434">
              <w:rPr>
                <w:b/>
                <w:sz w:val="12"/>
                <w:szCs w:val="16"/>
                <w:lang w:val="ka-GE"/>
              </w:rPr>
              <w:t>შიდა რესურსი</w:t>
            </w:r>
          </w:p>
        </w:tc>
        <w:tc>
          <w:tcPr>
            <w:tcW w:w="422" w:type="dxa"/>
            <w:shd w:val="clear" w:color="auto" w:fill="FFFFFF" w:themeFill="background1"/>
            <w:textDirection w:val="btLr"/>
          </w:tcPr>
          <w:p w14:paraId="23A12BF0" w14:textId="77777777" w:rsidR="004A6434" w:rsidRPr="002C4825" w:rsidRDefault="00315B34" w:rsidP="002C1BB7">
            <w:pPr>
              <w:pStyle w:val="TableParagraph"/>
              <w:spacing w:before="1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3000</w:t>
            </w:r>
          </w:p>
        </w:tc>
        <w:tc>
          <w:tcPr>
            <w:tcW w:w="422" w:type="dxa"/>
            <w:gridSpan w:val="2"/>
            <w:shd w:val="clear" w:color="auto" w:fill="92D050"/>
          </w:tcPr>
          <w:p w14:paraId="791F6682" w14:textId="77777777" w:rsidR="004A6434" w:rsidRPr="00DA2DD1" w:rsidRDefault="004A6434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44AC7EA4" w14:textId="77777777" w:rsidR="004A6434" w:rsidRPr="00DA2DD1" w:rsidRDefault="004A6434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28832555" w14:textId="77777777" w:rsidR="004A6434" w:rsidRPr="00DA2DD1" w:rsidRDefault="004A6434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4A3BF9DB" w14:textId="77777777" w:rsidR="004A6434" w:rsidRPr="00DA2DD1" w:rsidRDefault="004A6434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23" w:type="dxa"/>
            <w:shd w:val="clear" w:color="auto" w:fill="92D050"/>
          </w:tcPr>
          <w:p w14:paraId="79ED2770" w14:textId="77777777" w:rsidR="004A6434" w:rsidRPr="00DA2DD1" w:rsidRDefault="004A6434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1A0EEE93" w14:textId="77777777" w:rsidR="004A6434" w:rsidRPr="00DA2DD1" w:rsidRDefault="004A6434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425" w:type="dxa"/>
            <w:shd w:val="clear" w:color="auto" w:fill="92D050"/>
          </w:tcPr>
          <w:p w14:paraId="49E32CAF" w14:textId="77777777" w:rsidR="004A6434" w:rsidRPr="00DA2DD1" w:rsidRDefault="004A6434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2B3600A7" w14:textId="77777777" w:rsidR="004A6434" w:rsidRPr="00DA2DD1" w:rsidRDefault="004A6434" w:rsidP="002915C1">
            <w:pPr>
              <w:pStyle w:val="TableParagraph"/>
              <w:spacing w:before="65"/>
              <w:ind w:left="179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51C3E0A8" w14:textId="77777777" w:rsidR="004A6434" w:rsidRPr="00DA2DD1" w:rsidRDefault="004A6434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628E6CA3" w14:textId="77777777" w:rsidR="004A6434" w:rsidRPr="00DA2DD1" w:rsidRDefault="004A6434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0CEAA0BB" w14:textId="77777777" w:rsidR="004A6434" w:rsidRPr="00DA2DD1" w:rsidRDefault="004A6434" w:rsidP="002915C1">
            <w:pPr>
              <w:pStyle w:val="TableParagraph"/>
              <w:spacing w:before="65"/>
              <w:ind w:left="33"/>
              <w:rPr>
                <w:sz w:val="12"/>
                <w:szCs w:val="16"/>
              </w:rPr>
            </w:pPr>
          </w:p>
        </w:tc>
        <w:tc>
          <w:tcPr>
            <w:tcW w:w="423" w:type="dxa"/>
            <w:shd w:val="clear" w:color="auto" w:fill="92D050"/>
          </w:tcPr>
          <w:p w14:paraId="2024CE8C" w14:textId="77777777" w:rsidR="004A6434" w:rsidRPr="00DA2DD1" w:rsidRDefault="004A6434" w:rsidP="002915C1">
            <w:pPr>
              <w:pStyle w:val="TableParagraph"/>
              <w:spacing w:before="65"/>
              <w:ind w:left="187"/>
              <w:rPr>
                <w:sz w:val="12"/>
                <w:szCs w:val="16"/>
              </w:rPr>
            </w:pPr>
          </w:p>
        </w:tc>
      </w:tr>
      <w:tr w:rsidR="00CE1B4D" w:rsidRPr="00DA2DD1" w14:paraId="1BAA708D" w14:textId="77777777" w:rsidTr="00CE1B4D">
        <w:trPr>
          <w:trHeight w:val="1161"/>
        </w:trPr>
        <w:tc>
          <w:tcPr>
            <w:tcW w:w="1348" w:type="dxa"/>
            <w:vMerge/>
            <w:shd w:val="clear" w:color="auto" w:fill="FFFFFF" w:themeFill="background1"/>
          </w:tcPr>
          <w:p w14:paraId="13BACB2C" w14:textId="77777777" w:rsidR="004A6434" w:rsidRPr="00DA2DD1" w:rsidRDefault="004A6434" w:rsidP="00C72C55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49" w:type="dxa"/>
            <w:shd w:val="clear" w:color="auto" w:fill="FFFFFF" w:themeFill="background1"/>
          </w:tcPr>
          <w:p w14:paraId="00111541" w14:textId="77777777" w:rsidR="004A6434" w:rsidRDefault="004A6434" w:rsidP="002915C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en-US"/>
              </w:rPr>
              <w:t>3</w:t>
            </w:r>
            <w:r>
              <w:rPr>
                <w:sz w:val="12"/>
                <w:szCs w:val="16"/>
                <w:lang w:val="ka-GE"/>
              </w:rPr>
              <w:t>.</w:t>
            </w:r>
            <w:r w:rsidRPr="00171C1F">
              <w:rPr>
                <w:sz w:val="12"/>
                <w:szCs w:val="20"/>
                <w:lang w:val="ka-GE"/>
              </w:rPr>
              <w:t>სასწავლო პროცესი</w:t>
            </w:r>
            <w:r>
              <w:rPr>
                <w:sz w:val="12"/>
                <w:szCs w:val="20"/>
                <w:lang w:val="ka-GE"/>
              </w:rPr>
              <w:t xml:space="preserve">ს დაგეგმვა-განხორციელება </w:t>
            </w:r>
            <w:r w:rsidRPr="00171C1F">
              <w:rPr>
                <w:sz w:val="12"/>
                <w:szCs w:val="20"/>
                <w:lang w:val="ka-GE"/>
              </w:rPr>
              <w:t>სასწავლო გეგმის შესაბამისად</w:t>
            </w:r>
            <w:r>
              <w:rPr>
                <w:sz w:val="12"/>
                <w:szCs w:val="20"/>
                <w:lang w:val="ka-GE"/>
              </w:rPr>
              <w:t xml:space="preserve">, </w:t>
            </w:r>
            <w:r w:rsidRPr="00171C1F">
              <w:rPr>
                <w:sz w:val="12"/>
                <w:szCs w:val="20"/>
                <w:lang w:val="ka-GE"/>
              </w:rPr>
              <w:t xml:space="preserve"> სტუდენტის/მსმენელის </w:t>
            </w:r>
            <w:r w:rsidR="00186859">
              <w:rPr>
                <w:sz w:val="12"/>
                <w:szCs w:val="20"/>
                <w:lang w:val="ka-GE"/>
              </w:rPr>
              <w:t xml:space="preserve">ინდივიდუალური </w:t>
            </w:r>
            <w:r w:rsidRPr="00171C1F">
              <w:rPr>
                <w:sz w:val="12"/>
                <w:szCs w:val="20"/>
                <w:lang w:val="ka-GE"/>
              </w:rPr>
              <w:t>საჭიროებების გათვალისწინებით</w:t>
            </w:r>
          </w:p>
        </w:tc>
        <w:tc>
          <w:tcPr>
            <w:tcW w:w="4318" w:type="dxa"/>
            <w:shd w:val="clear" w:color="auto" w:fill="FFFFFF" w:themeFill="background1"/>
          </w:tcPr>
          <w:p w14:paraId="2A690FEB" w14:textId="77777777" w:rsidR="004A6434" w:rsidRPr="00534038" w:rsidRDefault="004A6434" w:rsidP="00534038">
            <w:pPr>
              <w:pStyle w:val="ListParagraph"/>
              <w:numPr>
                <w:ilvl w:val="0"/>
                <w:numId w:val="24"/>
              </w:numPr>
              <w:tabs>
                <w:tab w:val="left" w:pos="8550"/>
              </w:tabs>
              <w:ind w:left="432"/>
              <w:jc w:val="both"/>
              <w:rPr>
                <w:sz w:val="12"/>
                <w:szCs w:val="20"/>
                <w:lang w:val="ka-GE"/>
              </w:rPr>
            </w:pPr>
            <w:r w:rsidRPr="00534038">
              <w:rPr>
                <w:sz w:val="12"/>
                <w:szCs w:val="20"/>
                <w:lang w:val="ka-GE"/>
              </w:rPr>
              <w:t xml:space="preserve">სასწავლო პროცესი მიმდინარეობს სასწავლო გეგმის შესაბამისად სტუდენტის/მსმენელის </w:t>
            </w:r>
            <w:r w:rsidR="00186859">
              <w:rPr>
                <w:sz w:val="12"/>
                <w:szCs w:val="20"/>
                <w:lang w:val="ka-GE"/>
              </w:rPr>
              <w:t xml:space="preserve">ინდივიდუალური </w:t>
            </w:r>
            <w:r w:rsidRPr="00534038">
              <w:rPr>
                <w:sz w:val="12"/>
                <w:szCs w:val="20"/>
                <w:lang w:val="ka-GE"/>
              </w:rPr>
              <w:t>საჭიროებების გათვალისწინებით</w:t>
            </w:r>
          </w:p>
        </w:tc>
        <w:tc>
          <w:tcPr>
            <w:tcW w:w="993" w:type="dxa"/>
            <w:shd w:val="clear" w:color="auto" w:fill="FFFFFF" w:themeFill="background1"/>
          </w:tcPr>
          <w:p w14:paraId="1B9471C8" w14:textId="77777777" w:rsidR="004A6434" w:rsidRDefault="00315B34" w:rsidP="002C1BB7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01;02;03</w:t>
            </w:r>
          </w:p>
        </w:tc>
        <w:tc>
          <w:tcPr>
            <w:tcW w:w="632" w:type="dxa"/>
            <w:shd w:val="clear" w:color="auto" w:fill="FFFFFF" w:themeFill="background1"/>
            <w:textDirection w:val="btLr"/>
          </w:tcPr>
          <w:p w14:paraId="28DDCABE" w14:textId="67CE8E8A" w:rsidR="004A6434" w:rsidRPr="00DA2DD1" w:rsidRDefault="00315B34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11; 12;</w:t>
            </w:r>
            <w:r w:rsidR="00E86E70">
              <w:rPr>
                <w:sz w:val="12"/>
                <w:szCs w:val="16"/>
                <w:lang w:val="ka-GE"/>
              </w:rPr>
              <w:t>22</w:t>
            </w:r>
          </w:p>
        </w:tc>
        <w:tc>
          <w:tcPr>
            <w:tcW w:w="422" w:type="dxa"/>
            <w:shd w:val="clear" w:color="auto" w:fill="FFFFFF" w:themeFill="background1"/>
            <w:textDirection w:val="btLr"/>
          </w:tcPr>
          <w:p w14:paraId="5FB7A0A1" w14:textId="77777777" w:rsidR="004A6434" w:rsidRPr="00DA2DD1" w:rsidRDefault="004A6434" w:rsidP="00F36AA7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4A6434">
              <w:rPr>
                <w:b/>
                <w:sz w:val="12"/>
                <w:szCs w:val="16"/>
                <w:lang w:val="ka-GE"/>
              </w:rPr>
              <w:t>შიდა რესურსი</w:t>
            </w:r>
          </w:p>
        </w:tc>
        <w:tc>
          <w:tcPr>
            <w:tcW w:w="422" w:type="dxa"/>
            <w:shd w:val="clear" w:color="auto" w:fill="FFFFFF" w:themeFill="background1"/>
            <w:textDirection w:val="btLr"/>
          </w:tcPr>
          <w:p w14:paraId="229A36E1" w14:textId="77777777" w:rsidR="004A6434" w:rsidRPr="002C4825" w:rsidRDefault="00186859" w:rsidP="002C1BB7">
            <w:pPr>
              <w:pStyle w:val="TableParagraph"/>
              <w:spacing w:before="1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4000</w:t>
            </w:r>
          </w:p>
        </w:tc>
        <w:tc>
          <w:tcPr>
            <w:tcW w:w="422" w:type="dxa"/>
            <w:gridSpan w:val="2"/>
            <w:shd w:val="clear" w:color="auto" w:fill="92D050"/>
          </w:tcPr>
          <w:p w14:paraId="113808EB" w14:textId="77777777" w:rsidR="004A6434" w:rsidRPr="00DA2DD1" w:rsidRDefault="004A6434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2DBAD52C" w14:textId="77777777" w:rsidR="004A6434" w:rsidRPr="00DA2DD1" w:rsidRDefault="004A6434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7390BC7E" w14:textId="77777777" w:rsidR="004A6434" w:rsidRPr="00DA2DD1" w:rsidRDefault="004A6434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129C20DE" w14:textId="77777777" w:rsidR="004A6434" w:rsidRPr="00DA2DD1" w:rsidRDefault="004A6434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23" w:type="dxa"/>
            <w:shd w:val="clear" w:color="auto" w:fill="92D050"/>
          </w:tcPr>
          <w:p w14:paraId="0AA59821" w14:textId="77777777" w:rsidR="004A6434" w:rsidRPr="00DA2DD1" w:rsidRDefault="004A6434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0DC9D54D" w14:textId="77777777" w:rsidR="004A6434" w:rsidRPr="00DA2DD1" w:rsidRDefault="004A6434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425" w:type="dxa"/>
            <w:shd w:val="clear" w:color="auto" w:fill="92D050"/>
          </w:tcPr>
          <w:p w14:paraId="13089E00" w14:textId="77777777" w:rsidR="004A6434" w:rsidRPr="00DA2DD1" w:rsidRDefault="004A6434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4CA2343A" w14:textId="77777777" w:rsidR="004A6434" w:rsidRPr="00DA2DD1" w:rsidRDefault="004A6434" w:rsidP="002915C1">
            <w:pPr>
              <w:pStyle w:val="TableParagraph"/>
              <w:spacing w:before="65"/>
              <w:ind w:left="179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05BA60D4" w14:textId="77777777" w:rsidR="004A6434" w:rsidRPr="00DA2DD1" w:rsidRDefault="004A6434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5A214AA1" w14:textId="77777777" w:rsidR="004A6434" w:rsidRPr="00DA2DD1" w:rsidRDefault="004A6434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422" w:type="dxa"/>
            <w:shd w:val="clear" w:color="auto" w:fill="92D050"/>
          </w:tcPr>
          <w:p w14:paraId="4A38E35F" w14:textId="77777777" w:rsidR="004A6434" w:rsidRPr="00DA2DD1" w:rsidRDefault="004A6434" w:rsidP="002915C1">
            <w:pPr>
              <w:pStyle w:val="TableParagraph"/>
              <w:spacing w:before="65"/>
              <w:ind w:left="33"/>
              <w:rPr>
                <w:sz w:val="12"/>
                <w:szCs w:val="16"/>
              </w:rPr>
            </w:pPr>
          </w:p>
        </w:tc>
        <w:tc>
          <w:tcPr>
            <w:tcW w:w="423" w:type="dxa"/>
            <w:shd w:val="clear" w:color="auto" w:fill="92D050"/>
          </w:tcPr>
          <w:p w14:paraId="03778809" w14:textId="77777777" w:rsidR="004A6434" w:rsidRPr="00DA2DD1" w:rsidRDefault="004A6434" w:rsidP="002915C1">
            <w:pPr>
              <w:pStyle w:val="TableParagraph"/>
              <w:spacing w:before="65"/>
              <w:ind w:left="187"/>
              <w:rPr>
                <w:sz w:val="12"/>
                <w:szCs w:val="16"/>
              </w:rPr>
            </w:pPr>
          </w:p>
        </w:tc>
      </w:tr>
      <w:tr w:rsidR="00CE1B4D" w:rsidRPr="00DA2DD1" w14:paraId="7FD6F748" w14:textId="77777777" w:rsidTr="00F41345">
        <w:trPr>
          <w:cantSplit/>
          <w:trHeight w:val="1260"/>
        </w:trPr>
        <w:tc>
          <w:tcPr>
            <w:tcW w:w="1348" w:type="dxa"/>
            <w:shd w:val="clear" w:color="auto" w:fill="FFFFFF" w:themeFill="background1"/>
          </w:tcPr>
          <w:p w14:paraId="74AC9C4C" w14:textId="77777777" w:rsidR="003A4DAC" w:rsidRPr="00DA2DD1" w:rsidRDefault="003A4DAC" w:rsidP="00AB7266">
            <w:pPr>
              <w:ind w:hanging="108"/>
              <w:rPr>
                <w:sz w:val="12"/>
                <w:szCs w:val="16"/>
                <w:lang w:val="ka-GE"/>
              </w:rPr>
            </w:pPr>
            <w:r w:rsidRPr="00DA2DD1">
              <w:rPr>
                <w:sz w:val="12"/>
                <w:szCs w:val="16"/>
                <w:lang w:val="ka-GE"/>
              </w:rPr>
              <w:t>2.  სასწავლო პროცესის ხარისხის გაუმჯობესება</w:t>
            </w:r>
          </w:p>
        </w:tc>
        <w:tc>
          <w:tcPr>
            <w:tcW w:w="3149" w:type="dxa"/>
            <w:shd w:val="clear" w:color="auto" w:fill="FFFFFF" w:themeFill="background1"/>
          </w:tcPr>
          <w:p w14:paraId="1CF50FF7" w14:textId="77777777" w:rsidR="003A4DAC" w:rsidRPr="00DA2DD1" w:rsidRDefault="003A4DAC" w:rsidP="002915C1">
            <w:pPr>
              <w:jc w:val="both"/>
              <w:rPr>
                <w:sz w:val="12"/>
                <w:szCs w:val="16"/>
                <w:lang w:val="ka-GE"/>
              </w:rPr>
            </w:pPr>
            <w:r w:rsidRPr="00DA2DD1">
              <w:rPr>
                <w:sz w:val="12"/>
                <w:szCs w:val="16"/>
                <w:lang w:val="ka-GE"/>
              </w:rPr>
              <w:t>1. სწავლა - სწავლების და შეფასების ინოვაციური მეთოდების იმპლემენტაციის ხელშეწყობა;</w:t>
            </w:r>
          </w:p>
          <w:p w14:paraId="0072300E" w14:textId="77777777" w:rsidR="003A4DAC" w:rsidRPr="00DA2DD1" w:rsidRDefault="003A4DAC" w:rsidP="00933D5E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4318" w:type="dxa"/>
            <w:shd w:val="clear" w:color="auto" w:fill="FFFFFF" w:themeFill="background1"/>
          </w:tcPr>
          <w:p w14:paraId="37AA3AD7" w14:textId="04FD1121" w:rsidR="00F11F8C" w:rsidRDefault="004F5515" w:rsidP="00F11F8C">
            <w:pPr>
              <w:pStyle w:val="ListParagraph"/>
              <w:numPr>
                <w:ilvl w:val="0"/>
                <w:numId w:val="24"/>
              </w:numPr>
              <w:tabs>
                <w:tab w:val="left" w:pos="246"/>
                <w:tab w:val="left" w:pos="8550"/>
              </w:tabs>
              <w:ind w:left="435"/>
              <w:jc w:val="both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 xml:space="preserve">სასწავლო პროცესში გამოიყენება </w:t>
            </w:r>
            <w:r w:rsidR="00F11F8C">
              <w:rPr>
                <w:sz w:val="12"/>
                <w:szCs w:val="20"/>
                <w:lang w:val="ka-GE"/>
              </w:rPr>
              <w:t xml:space="preserve">სწავლების და შეფასების თანამედროვე მეთოდები და ტექნოლოგიები  </w:t>
            </w:r>
          </w:p>
          <w:p w14:paraId="18A014F6" w14:textId="0CBB10C6" w:rsidR="00F11F8C" w:rsidRDefault="004F5515" w:rsidP="00F11F8C">
            <w:pPr>
              <w:pStyle w:val="ListParagraph"/>
              <w:numPr>
                <w:ilvl w:val="0"/>
                <w:numId w:val="24"/>
              </w:numPr>
              <w:tabs>
                <w:tab w:val="left" w:pos="246"/>
                <w:tab w:val="left" w:pos="8550"/>
              </w:tabs>
              <w:ind w:left="435"/>
              <w:jc w:val="both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 xml:space="preserve">გამოიყენება </w:t>
            </w:r>
            <w:r w:rsidR="00F11F8C" w:rsidRPr="00186859">
              <w:rPr>
                <w:sz w:val="12"/>
                <w:szCs w:val="20"/>
                <w:lang w:val="ka-GE"/>
              </w:rPr>
              <w:t>სწავლების ელექტრონული პლატფორმ</w:t>
            </w:r>
            <w:r>
              <w:rPr>
                <w:sz w:val="12"/>
                <w:szCs w:val="20"/>
                <w:lang w:val="ka-GE"/>
              </w:rPr>
              <w:t>ა</w:t>
            </w:r>
          </w:p>
          <w:p w14:paraId="5050F1EA" w14:textId="4CD77FA0" w:rsidR="003A4DAC" w:rsidRPr="00F11F8C" w:rsidRDefault="004F5515" w:rsidP="00F11F8C">
            <w:pPr>
              <w:pStyle w:val="ListParagraph"/>
              <w:numPr>
                <w:ilvl w:val="0"/>
                <w:numId w:val="24"/>
              </w:numPr>
              <w:tabs>
                <w:tab w:val="left" w:pos="246"/>
                <w:tab w:val="left" w:pos="8550"/>
              </w:tabs>
              <w:ind w:left="435"/>
              <w:jc w:val="both"/>
              <w:rPr>
                <w:sz w:val="12"/>
                <w:szCs w:val="20"/>
                <w:lang w:val="ka-GE"/>
              </w:rPr>
            </w:pPr>
            <w:r>
              <w:rPr>
                <w:sz w:val="12"/>
                <w:szCs w:val="20"/>
                <w:lang w:val="ka-GE"/>
              </w:rPr>
              <w:t xml:space="preserve">გამოიყენება </w:t>
            </w:r>
            <w:r w:rsidR="00F11F8C" w:rsidRPr="00F11F8C">
              <w:rPr>
                <w:sz w:val="12"/>
                <w:szCs w:val="20"/>
                <w:lang w:val="ka-GE"/>
              </w:rPr>
              <w:t>შეფასების ელექტრონული პლატფორმ</w:t>
            </w:r>
            <w:r>
              <w:rPr>
                <w:sz w:val="12"/>
                <w:szCs w:val="20"/>
                <w:lang w:val="ka-GE"/>
              </w:rPr>
              <w:t>ა</w:t>
            </w:r>
          </w:p>
        </w:tc>
        <w:tc>
          <w:tcPr>
            <w:tcW w:w="993" w:type="dxa"/>
            <w:shd w:val="clear" w:color="auto" w:fill="FFFFFF" w:themeFill="background1"/>
          </w:tcPr>
          <w:p w14:paraId="4C5D81F6" w14:textId="77777777" w:rsidR="003A4DAC" w:rsidRPr="00EB0F56" w:rsidRDefault="00F11F8C" w:rsidP="00A75E02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01;02;03</w:t>
            </w:r>
          </w:p>
        </w:tc>
        <w:tc>
          <w:tcPr>
            <w:tcW w:w="632" w:type="dxa"/>
            <w:shd w:val="clear" w:color="auto" w:fill="FFFFFF" w:themeFill="background1"/>
            <w:textDirection w:val="btLr"/>
          </w:tcPr>
          <w:p w14:paraId="3A4FA00C" w14:textId="67363409" w:rsidR="003A4DAC" w:rsidRPr="00DA2DD1" w:rsidRDefault="00F11F8C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</w:rPr>
            </w:pPr>
            <w:r>
              <w:rPr>
                <w:sz w:val="12"/>
                <w:szCs w:val="16"/>
                <w:lang w:val="ka-GE"/>
              </w:rPr>
              <w:t>11; 12;</w:t>
            </w:r>
            <w:r w:rsidR="00FD10A4">
              <w:rPr>
                <w:b/>
                <w:sz w:val="12"/>
                <w:szCs w:val="16"/>
                <w:lang w:val="ka-GE"/>
              </w:rPr>
              <w:t xml:space="preserve"> </w:t>
            </w:r>
            <w:r w:rsidR="00E86E70">
              <w:rPr>
                <w:b/>
                <w:sz w:val="12"/>
                <w:szCs w:val="16"/>
                <w:lang w:val="ka-GE"/>
              </w:rPr>
              <w:t>22</w:t>
            </w:r>
          </w:p>
        </w:tc>
        <w:tc>
          <w:tcPr>
            <w:tcW w:w="422" w:type="dxa"/>
            <w:shd w:val="clear" w:color="auto" w:fill="FFFFFF" w:themeFill="background1"/>
            <w:textDirection w:val="btLr"/>
          </w:tcPr>
          <w:p w14:paraId="1BBBB27F" w14:textId="77777777" w:rsidR="003A4DAC" w:rsidRDefault="003A4DAC" w:rsidP="003A4DAC">
            <w:pPr>
              <w:ind w:left="113" w:right="113"/>
            </w:pPr>
            <w:r w:rsidRPr="00EC342B">
              <w:rPr>
                <w:b/>
                <w:sz w:val="12"/>
                <w:szCs w:val="16"/>
                <w:lang w:val="ka-GE"/>
              </w:rPr>
              <w:t>შიდა რესურსი</w:t>
            </w:r>
          </w:p>
        </w:tc>
        <w:tc>
          <w:tcPr>
            <w:tcW w:w="422" w:type="dxa"/>
            <w:shd w:val="clear" w:color="auto" w:fill="FFFFFF" w:themeFill="background1"/>
            <w:textDirection w:val="btLr"/>
          </w:tcPr>
          <w:p w14:paraId="0ABB6637" w14:textId="77777777" w:rsidR="003A4DAC" w:rsidRPr="00F41345" w:rsidRDefault="00F41345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422" w:type="dxa"/>
            <w:gridSpan w:val="2"/>
            <w:shd w:val="clear" w:color="auto" w:fill="92D050"/>
          </w:tcPr>
          <w:p w14:paraId="524D08AC" w14:textId="77777777" w:rsidR="003A4DAC" w:rsidRPr="00BF7F56" w:rsidRDefault="003A4DAC" w:rsidP="00BF7F56">
            <w:pPr>
              <w:pStyle w:val="TableParagraph"/>
              <w:spacing w:before="65"/>
              <w:ind w:left="38"/>
              <w:rPr>
                <w:sz w:val="12"/>
                <w:szCs w:val="16"/>
                <w:highlight w:val="green"/>
                <w:lang w:val="ka-GE"/>
              </w:rPr>
            </w:pPr>
          </w:p>
        </w:tc>
        <w:tc>
          <w:tcPr>
            <w:tcW w:w="422" w:type="dxa"/>
            <w:shd w:val="clear" w:color="auto" w:fill="92D050"/>
          </w:tcPr>
          <w:p w14:paraId="70528D44" w14:textId="77777777" w:rsidR="003A4DAC" w:rsidRPr="00B50998" w:rsidRDefault="003A4DAC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2A02614A" w14:textId="77777777" w:rsidR="003A4DAC" w:rsidRPr="00B50998" w:rsidRDefault="003A4DAC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385B29D4" w14:textId="77777777" w:rsidR="003A4DAC" w:rsidRPr="00B50998" w:rsidRDefault="003A4DAC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3" w:type="dxa"/>
            <w:shd w:val="clear" w:color="auto" w:fill="92D050"/>
          </w:tcPr>
          <w:p w14:paraId="1C606A9B" w14:textId="77777777" w:rsidR="003A4DAC" w:rsidRPr="00B50998" w:rsidRDefault="003A4DAC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39E685D0" w14:textId="77777777" w:rsidR="003A4DAC" w:rsidRPr="00B50998" w:rsidRDefault="003A4DAC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5" w:type="dxa"/>
            <w:shd w:val="clear" w:color="auto" w:fill="92D050"/>
          </w:tcPr>
          <w:p w14:paraId="5BA85DAB" w14:textId="77777777" w:rsidR="003A4DAC" w:rsidRPr="00B50998" w:rsidRDefault="003A4DAC" w:rsidP="002915C1">
            <w:pPr>
              <w:pStyle w:val="TableParagraph"/>
              <w:spacing w:before="65"/>
              <w:ind w:left="172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651E528B" w14:textId="77777777" w:rsidR="003A4DAC" w:rsidRPr="00B50998" w:rsidRDefault="003A4DAC" w:rsidP="002915C1">
            <w:pPr>
              <w:pStyle w:val="TableParagraph"/>
              <w:spacing w:before="65"/>
              <w:ind w:left="179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57518E23" w14:textId="77777777" w:rsidR="003A4DAC" w:rsidRPr="00B50998" w:rsidRDefault="003A4DAC" w:rsidP="002915C1">
            <w:pPr>
              <w:pStyle w:val="TableParagraph"/>
              <w:spacing w:before="65"/>
              <w:ind w:left="172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6EC6C747" w14:textId="77777777" w:rsidR="003A4DAC" w:rsidRPr="00B50998" w:rsidRDefault="003A4DAC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5AD7E494" w14:textId="77777777" w:rsidR="003A4DAC" w:rsidRPr="00B50998" w:rsidRDefault="003A4DAC" w:rsidP="002915C1">
            <w:pPr>
              <w:pStyle w:val="TableParagraph"/>
              <w:spacing w:before="65"/>
              <w:ind w:left="33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3" w:type="dxa"/>
            <w:shd w:val="clear" w:color="auto" w:fill="92D050"/>
          </w:tcPr>
          <w:p w14:paraId="2768F049" w14:textId="77777777" w:rsidR="003A4DAC" w:rsidRPr="00B50998" w:rsidRDefault="003A4DAC" w:rsidP="002915C1">
            <w:pPr>
              <w:pStyle w:val="TableParagraph"/>
              <w:spacing w:before="65"/>
              <w:ind w:left="187"/>
              <w:rPr>
                <w:sz w:val="12"/>
                <w:szCs w:val="16"/>
                <w:highlight w:val="green"/>
              </w:rPr>
            </w:pPr>
          </w:p>
        </w:tc>
      </w:tr>
      <w:tr w:rsidR="00F41345" w:rsidRPr="00DA2DD1" w14:paraId="7494FB34" w14:textId="77777777" w:rsidTr="00F41345">
        <w:trPr>
          <w:cantSplit/>
          <w:trHeight w:val="1134"/>
        </w:trPr>
        <w:tc>
          <w:tcPr>
            <w:tcW w:w="1348" w:type="dxa"/>
            <w:vMerge w:val="restart"/>
          </w:tcPr>
          <w:p w14:paraId="6C942D24" w14:textId="77777777" w:rsidR="00F11F8C" w:rsidRPr="00DA2DD1" w:rsidRDefault="00F11F8C" w:rsidP="008337C9">
            <w:pPr>
              <w:rPr>
                <w:sz w:val="12"/>
                <w:szCs w:val="16"/>
                <w:lang w:val="ka-GE"/>
              </w:rPr>
            </w:pPr>
            <w:r w:rsidRPr="00DA2DD1">
              <w:rPr>
                <w:sz w:val="12"/>
                <w:szCs w:val="16"/>
                <w:lang w:val="ka-GE"/>
              </w:rPr>
              <w:t>3. პროფესიულ სტუდენტთა/მსმენელთა  და კურსდამთავრებულთა მხარდაჭერის სისტემის განვითარება</w:t>
            </w:r>
          </w:p>
        </w:tc>
        <w:tc>
          <w:tcPr>
            <w:tcW w:w="3149" w:type="dxa"/>
          </w:tcPr>
          <w:p w14:paraId="0B94AE06" w14:textId="77777777" w:rsidR="00F11F8C" w:rsidRPr="00DA2DD1" w:rsidRDefault="00F11F8C" w:rsidP="002915C1">
            <w:pPr>
              <w:jc w:val="both"/>
              <w:rPr>
                <w:sz w:val="12"/>
                <w:szCs w:val="16"/>
                <w:lang w:val="ka-GE"/>
              </w:rPr>
            </w:pPr>
            <w:r w:rsidRPr="00DA2DD1">
              <w:rPr>
                <w:sz w:val="12"/>
                <w:szCs w:val="16"/>
                <w:lang w:val="en-US"/>
              </w:rPr>
              <w:t>1.</w:t>
            </w:r>
            <w:r w:rsidRPr="00DA2DD1">
              <w:rPr>
                <w:sz w:val="12"/>
                <w:szCs w:val="16"/>
                <w:lang w:val="ka-GE"/>
              </w:rPr>
              <w:t xml:space="preserve"> პროფესიულ </w:t>
            </w:r>
            <w:r w:rsidRPr="00DA2DD1">
              <w:rPr>
                <w:sz w:val="12"/>
                <w:szCs w:val="16"/>
                <w:lang w:val="en-US"/>
              </w:rPr>
              <w:t>სტუდენტთა</w:t>
            </w:r>
            <w:r w:rsidRPr="00DA2DD1">
              <w:rPr>
                <w:sz w:val="12"/>
                <w:szCs w:val="16"/>
                <w:lang w:val="ka-GE"/>
              </w:rPr>
              <w:t>/მსმენელთა</w:t>
            </w:r>
            <w:r w:rsidRPr="00DA2DD1">
              <w:rPr>
                <w:sz w:val="12"/>
                <w:szCs w:val="16"/>
                <w:lang w:val="en-US"/>
              </w:rPr>
              <w:t xml:space="preserve"> და კურსდამთავრებულთა ინფორმირება ვაკანსიების შესახებ</w:t>
            </w:r>
            <w:r w:rsidRPr="00DA2DD1">
              <w:rPr>
                <w:sz w:val="12"/>
                <w:szCs w:val="16"/>
                <w:lang w:val="ka-GE"/>
              </w:rPr>
              <w:t>;</w:t>
            </w:r>
          </w:p>
          <w:p w14:paraId="61E4DE0A" w14:textId="77777777" w:rsidR="00F11F8C" w:rsidRPr="00DA2DD1" w:rsidRDefault="00F11F8C" w:rsidP="00933D5E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4318" w:type="dxa"/>
          </w:tcPr>
          <w:p w14:paraId="242718E0" w14:textId="77777777" w:rsidR="00F11F8C" w:rsidRPr="00933D5E" w:rsidRDefault="00F11F8C" w:rsidP="00933D5E">
            <w:pPr>
              <w:pStyle w:val="ListParagraph"/>
              <w:numPr>
                <w:ilvl w:val="0"/>
                <w:numId w:val="24"/>
              </w:numPr>
              <w:tabs>
                <w:tab w:val="left" w:pos="246"/>
                <w:tab w:val="left" w:pos="8550"/>
              </w:tabs>
              <w:ind w:left="162" w:hanging="180"/>
              <w:jc w:val="both"/>
              <w:rPr>
                <w:sz w:val="12"/>
                <w:szCs w:val="20"/>
                <w:lang w:val="ka-GE"/>
              </w:rPr>
            </w:pPr>
            <w:r w:rsidRPr="00933D5E">
              <w:rPr>
                <w:sz w:val="12"/>
                <w:szCs w:val="20"/>
                <w:lang w:val="ka-GE"/>
              </w:rPr>
              <w:t>სტუდენტთა/მსმენელთა/კურსდამთავრებულთა დასაქმების უზრუნველყოფისათვის  აკადემიის ელექტრონულ პლატფორმაზე განთავსებულია  სხვადასხვა პროფილის ვაკანსიები;</w:t>
            </w:r>
          </w:p>
          <w:p w14:paraId="0AF20ACA" w14:textId="77777777" w:rsidR="00F11F8C" w:rsidRPr="00171C1F" w:rsidRDefault="00F11F8C" w:rsidP="00933D5E">
            <w:pPr>
              <w:tabs>
                <w:tab w:val="left" w:pos="246"/>
                <w:tab w:val="left" w:pos="8550"/>
              </w:tabs>
              <w:ind w:left="162" w:hanging="180"/>
              <w:jc w:val="both"/>
              <w:rPr>
                <w:sz w:val="12"/>
                <w:szCs w:val="20"/>
                <w:lang w:val="ka-GE"/>
              </w:rPr>
            </w:pPr>
          </w:p>
        </w:tc>
        <w:tc>
          <w:tcPr>
            <w:tcW w:w="993" w:type="dxa"/>
          </w:tcPr>
          <w:p w14:paraId="0294B0D1" w14:textId="72622DAE" w:rsidR="00F11F8C" w:rsidRPr="00EB0F56" w:rsidRDefault="00F11F8C" w:rsidP="00F36AA7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</w:t>
            </w:r>
            <w:r w:rsidR="00B71369">
              <w:rPr>
                <w:sz w:val="12"/>
                <w:szCs w:val="16"/>
                <w:lang w:val="ka-GE"/>
              </w:rPr>
              <w:t>;02;03</w:t>
            </w:r>
          </w:p>
        </w:tc>
        <w:tc>
          <w:tcPr>
            <w:tcW w:w="632" w:type="dxa"/>
            <w:textDirection w:val="btLr"/>
          </w:tcPr>
          <w:p w14:paraId="1D4FF5B4" w14:textId="2B52F471" w:rsidR="00F11F8C" w:rsidRPr="00DA2DD1" w:rsidRDefault="00F11F8C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  <w:lang w:val="ka-GE"/>
              </w:rPr>
              <w:t xml:space="preserve"> 06</w:t>
            </w:r>
            <w:r w:rsidR="00B71369">
              <w:rPr>
                <w:b/>
                <w:sz w:val="12"/>
                <w:szCs w:val="16"/>
                <w:lang w:val="ka-GE"/>
              </w:rPr>
              <w:t>;17;</w:t>
            </w:r>
          </w:p>
        </w:tc>
        <w:tc>
          <w:tcPr>
            <w:tcW w:w="422" w:type="dxa"/>
            <w:textDirection w:val="btLr"/>
          </w:tcPr>
          <w:p w14:paraId="1F91C194" w14:textId="77777777" w:rsidR="00F11F8C" w:rsidRDefault="00F11F8C" w:rsidP="003A4DAC">
            <w:pPr>
              <w:ind w:left="113" w:right="113"/>
            </w:pPr>
            <w:r w:rsidRPr="002D1524">
              <w:rPr>
                <w:b/>
                <w:sz w:val="12"/>
                <w:szCs w:val="16"/>
                <w:lang w:val="ka-GE"/>
              </w:rPr>
              <w:t>შიდა რესურსი</w:t>
            </w:r>
          </w:p>
        </w:tc>
        <w:tc>
          <w:tcPr>
            <w:tcW w:w="422" w:type="dxa"/>
            <w:textDirection w:val="btLr"/>
          </w:tcPr>
          <w:p w14:paraId="35BC0450" w14:textId="77777777" w:rsidR="00F11F8C" w:rsidRPr="00AB3429" w:rsidRDefault="00F41345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422" w:type="dxa"/>
            <w:gridSpan w:val="2"/>
            <w:shd w:val="clear" w:color="auto" w:fill="92D050"/>
          </w:tcPr>
          <w:p w14:paraId="08FE37B9" w14:textId="77777777" w:rsidR="00F11F8C" w:rsidRPr="00B50998" w:rsidRDefault="00F11F8C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1BAC72B3" w14:textId="77777777" w:rsidR="00F11F8C" w:rsidRPr="00B50998" w:rsidRDefault="00F11F8C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41B9033C" w14:textId="77777777" w:rsidR="00F11F8C" w:rsidRPr="00B50998" w:rsidRDefault="00F11F8C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71BDF633" w14:textId="77777777" w:rsidR="00F11F8C" w:rsidRPr="00B50998" w:rsidRDefault="00F11F8C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3" w:type="dxa"/>
            <w:shd w:val="clear" w:color="auto" w:fill="92D050"/>
          </w:tcPr>
          <w:p w14:paraId="1F9B07D4" w14:textId="77777777" w:rsidR="00F11F8C" w:rsidRPr="00B50998" w:rsidRDefault="00F11F8C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198808E4" w14:textId="77777777" w:rsidR="00F11F8C" w:rsidRPr="00B50998" w:rsidRDefault="00F11F8C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5" w:type="dxa"/>
            <w:shd w:val="clear" w:color="auto" w:fill="92D050"/>
          </w:tcPr>
          <w:p w14:paraId="12C9C123" w14:textId="77777777" w:rsidR="00F11F8C" w:rsidRPr="00B50998" w:rsidRDefault="00F11F8C" w:rsidP="002915C1">
            <w:pPr>
              <w:pStyle w:val="TableParagraph"/>
              <w:spacing w:before="65"/>
              <w:ind w:left="172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610318EE" w14:textId="77777777" w:rsidR="00F11F8C" w:rsidRPr="00B50998" w:rsidRDefault="00F11F8C" w:rsidP="002915C1">
            <w:pPr>
              <w:pStyle w:val="TableParagraph"/>
              <w:spacing w:before="65"/>
              <w:ind w:left="179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4EE04BA9" w14:textId="77777777" w:rsidR="00F11F8C" w:rsidRPr="00B50998" w:rsidRDefault="00F11F8C" w:rsidP="002915C1">
            <w:pPr>
              <w:pStyle w:val="TableParagraph"/>
              <w:spacing w:before="65"/>
              <w:ind w:left="172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0DC36D23" w14:textId="77777777" w:rsidR="00F11F8C" w:rsidRPr="00B50998" w:rsidRDefault="00F11F8C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1D3E89EB" w14:textId="77777777" w:rsidR="00F11F8C" w:rsidRPr="00B50998" w:rsidRDefault="00F11F8C" w:rsidP="002915C1">
            <w:pPr>
              <w:pStyle w:val="TableParagraph"/>
              <w:spacing w:before="65"/>
              <w:ind w:left="33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3" w:type="dxa"/>
            <w:shd w:val="clear" w:color="auto" w:fill="92D050"/>
          </w:tcPr>
          <w:p w14:paraId="033DCAAD" w14:textId="77777777" w:rsidR="00F11F8C" w:rsidRPr="00B50998" w:rsidRDefault="00F11F8C" w:rsidP="002915C1">
            <w:pPr>
              <w:pStyle w:val="TableParagraph"/>
              <w:spacing w:before="65"/>
              <w:ind w:left="187"/>
              <w:rPr>
                <w:sz w:val="12"/>
                <w:szCs w:val="16"/>
                <w:highlight w:val="green"/>
              </w:rPr>
            </w:pPr>
          </w:p>
        </w:tc>
      </w:tr>
      <w:tr w:rsidR="00B71369" w:rsidRPr="00DA2DD1" w14:paraId="12CB4342" w14:textId="77777777" w:rsidTr="00F41345">
        <w:trPr>
          <w:cantSplit/>
          <w:trHeight w:val="801"/>
        </w:trPr>
        <w:tc>
          <w:tcPr>
            <w:tcW w:w="1348" w:type="dxa"/>
            <w:vMerge/>
          </w:tcPr>
          <w:p w14:paraId="1275E81E" w14:textId="77777777" w:rsidR="00B71369" w:rsidRPr="00DA2DD1" w:rsidRDefault="00B71369" w:rsidP="00B71369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49" w:type="dxa"/>
          </w:tcPr>
          <w:p w14:paraId="5056726E" w14:textId="10EFC2AA" w:rsidR="00B71369" w:rsidRPr="00DA2DD1" w:rsidRDefault="00B71369" w:rsidP="00B71369">
            <w:pPr>
              <w:jc w:val="both"/>
              <w:rPr>
                <w:sz w:val="12"/>
                <w:szCs w:val="16"/>
                <w:lang w:val="ka-GE"/>
              </w:rPr>
            </w:pPr>
            <w:r w:rsidRPr="00DA2DD1">
              <w:rPr>
                <w:sz w:val="12"/>
                <w:szCs w:val="16"/>
                <w:lang w:val="en-US"/>
              </w:rPr>
              <w:t>2</w:t>
            </w:r>
            <w:r w:rsidRPr="00DA2DD1">
              <w:rPr>
                <w:sz w:val="12"/>
                <w:szCs w:val="16"/>
                <w:lang w:val="ka-GE"/>
              </w:rPr>
              <w:t xml:space="preserve">.პროფესიულ სტუდენტთა/მსმენელთა  და კურსდამთავრებულთა </w:t>
            </w:r>
            <w:r>
              <w:rPr>
                <w:sz w:val="12"/>
                <w:szCs w:val="16"/>
                <w:lang w:val="ka-GE"/>
              </w:rPr>
              <w:t>ჩართვა</w:t>
            </w:r>
            <w:r w:rsidRPr="00DA2DD1">
              <w:rPr>
                <w:sz w:val="12"/>
                <w:szCs w:val="16"/>
                <w:lang w:val="ka-GE"/>
              </w:rPr>
              <w:t xml:space="preserve"> </w:t>
            </w:r>
            <w:r>
              <w:rPr>
                <w:sz w:val="12"/>
                <w:szCs w:val="16"/>
                <w:lang w:val="ka-GE"/>
              </w:rPr>
              <w:t>დასაქმების ფორუმებში/აქტივობებში</w:t>
            </w:r>
          </w:p>
          <w:p w14:paraId="1F70D442" w14:textId="77777777" w:rsidR="00B71369" w:rsidRPr="00DA2DD1" w:rsidRDefault="00B71369" w:rsidP="00B71369">
            <w:pPr>
              <w:jc w:val="both"/>
              <w:rPr>
                <w:sz w:val="12"/>
                <w:szCs w:val="16"/>
                <w:lang w:val="en-US"/>
              </w:rPr>
            </w:pPr>
          </w:p>
        </w:tc>
        <w:tc>
          <w:tcPr>
            <w:tcW w:w="4318" w:type="dxa"/>
          </w:tcPr>
          <w:p w14:paraId="468BA9D7" w14:textId="73506BB2" w:rsidR="00B71369" w:rsidRPr="00933D5E" w:rsidRDefault="00B71369" w:rsidP="00B71369">
            <w:pPr>
              <w:pStyle w:val="ListParagraph"/>
              <w:numPr>
                <w:ilvl w:val="0"/>
                <w:numId w:val="24"/>
              </w:numPr>
              <w:tabs>
                <w:tab w:val="left" w:pos="246"/>
                <w:tab w:val="left" w:pos="8550"/>
              </w:tabs>
              <w:ind w:left="162" w:hanging="180"/>
              <w:jc w:val="both"/>
              <w:rPr>
                <w:sz w:val="12"/>
                <w:szCs w:val="20"/>
                <w:lang w:val="ka-GE"/>
              </w:rPr>
            </w:pPr>
            <w:r w:rsidRPr="00933D5E">
              <w:rPr>
                <w:sz w:val="12"/>
                <w:szCs w:val="20"/>
                <w:lang w:val="ka-GE"/>
              </w:rPr>
              <w:t>მინიმუმ 1 დასაქმების ფორუმში</w:t>
            </w:r>
            <w:r>
              <w:rPr>
                <w:sz w:val="12"/>
                <w:szCs w:val="20"/>
                <w:lang w:val="ka-GE"/>
              </w:rPr>
              <w:t>/აქტივობაში</w:t>
            </w:r>
            <w:r w:rsidRPr="00933D5E">
              <w:rPr>
                <w:sz w:val="12"/>
                <w:szCs w:val="20"/>
                <w:lang w:val="ka-GE"/>
              </w:rPr>
              <w:t xml:space="preserve"> მონაწილეობა/ანდა დაგეგმვა-განხორციელება  აკადემიის სივრცეში;</w:t>
            </w:r>
          </w:p>
        </w:tc>
        <w:tc>
          <w:tcPr>
            <w:tcW w:w="993" w:type="dxa"/>
          </w:tcPr>
          <w:p w14:paraId="76FF69FB" w14:textId="7F718504" w:rsidR="00B71369" w:rsidRPr="00EB0F56" w:rsidRDefault="00B71369" w:rsidP="00B71369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01;02;03</w:t>
            </w:r>
          </w:p>
        </w:tc>
        <w:tc>
          <w:tcPr>
            <w:tcW w:w="632" w:type="dxa"/>
            <w:textDirection w:val="btLr"/>
          </w:tcPr>
          <w:p w14:paraId="3F91A9F6" w14:textId="0F2774E2" w:rsidR="00B71369" w:rsidRPr="00DA2DD1" w:rsidRDefault="00B71369" w:rsidP="00B71369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  <w:lang w:val="ka-GE"/>
              </w:rPr>
              <w:t xml:space="preserve"> 06;17;</w:t>
            </w:r>
          </w:p>
        </w:tc>
        <w:tc>
          <w:tcPr>
            <w:tcW w:w="422" w:type="dxa"/>
            <w:textDirection w:val="btLr"/>
          </w:tcPr>
          <w:p w14:paraId="52320BDF" w14:textId="77777777" w:rsidR="00B71369" w:rsidRDefault="00B71369" w:rsidP="00B71369">
            <w:pPr>
              <w:ind w:left="113" w:right="113"/>
            </w:pPr>
            <w:r w:rsidRPr="002D1524">
              <w:rPr>
                <w:b/>
                <w:sz w:val="12"/>
                <w:szCs w:val="16"/>
                <w:lang w:val="ka-GE"/>
              </w:rPr>
              <w:t>შიდა რესურსი</w:t>
            </w:r>
          </w:p>
        </w:tc>
        <w:tc>
          <w:tcPr>
            <w:tcW w:w="422" w:type="dxa"/>
            <w:textDirection w:val="btLr"/>
          </w:tcPr>
          <w:p w14:paraId="64FE4B1E" w14:textId="77777777" w:rsidR="00B71369" w:rsidRDefault="00B71369" w:rsidP="00B71369">
            <w:pPr>
              <w:pStyle w:val="TableParagraph"/>
              <w:spacing w:before="1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2000</w:t>
            </w:r>
          </w:p>
        </w:tc>
        <w:tc>
          <w:tcPr>
            <w:tcW w:w="422" w:type="dxa"/>
            <w:gridSpan w:val="2"/>
            <w:shd w:val="clear" w:color="auto" w:fill="auto"/>
          </w:tcPr>
          <w:p w14:paraId="0A94A753" w14:textId="77777777" w:rsidR="00B71369" w:rsidRPr="00B50998" w:rsidRDefault="00B71369" w:rsidP="00B71369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03E3E470" w14:textId="77777777" w:rsidR="00B71369" w:rsidRPr="00B50998" w:rsidRDefault="00B71369" w:rsidP="00B71369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58BF4286" w14:textId="77777777" w:rsidR="00B71369" w:rsidRPr="00B50998" w:rsidRDefault="00B71369" w:rsidP="00B71369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auto"/>
          </w:tcPr>
          <w:p w14:paraId="3C680478" w14:textId="77777777" w:rsidR="00B71369" w:rsidRPr="00B50998" w:rsidRDefault="00B71369" w:rsidP="00B71369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3" w:type="dxa"/>
            <w:shd w:val="clear" w:color="auto" w:fill="auto"/>
          </w:tcPr>
          <w:p w14:paraId="7D8037BF" w14:textId="77777777" w:rsidR="00B71369" w:rsidRPr="00B50998" w:rsidRDefault="00B71369" w:rsidP="00B71369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auto"/>
          </w:tcPr>
          <w:p w14:paraId="3AE79785" w14:textId="77777777" w:rsidR="00B71369" w:rsidRPr="00B50998" w:rsidRDefault="00B71369" w:rsidP="00B71369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5" w:type="dxa"/>
            <w:shd w:val="clear" w:color="auto" w:fill="auto"/>
          </w:tcPr>
          <w:p w14:paraId="61AC89FA" w14:textId="77777777" w:rsidR="00B71369" w:rsidRPr="00B50998" w:rsidRDefault="00B71369" w:rsidP="00B71369">
            <w:pPr>
              <w:pStyle w:val="TableParagraph"/>
              <w:spacing w:before="65"/>
              <w:ind w:left="172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auto"/>
          </w:tcPr>
          <w:p w14:paraId="333632A8" w14:textId="77777777" w:rsidR="00B71369" w:rsidRPr="00B50998" w:rsidRDefault="00B71369" w:rsidP="00B71369">
            <w:pPr>
              <w:pStyle w:val="TableParagraph"/>
              <w:spacing w:before="65"/>
              <w:ind w:left="179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41423404" w14:textId="77777777" w:rsidR="00B71369" w:rsidRPr="00B50998" w:rsidRDefault="00B71369" w:rsidP="00B71369">
            <w:pPr>
              <w:pStyle w:val="TableParagraph"/>
              <w:spacing w:before="65"/>
              <w:ind w:left="172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23D26741" w14:textId="77777777" w:rsidR="00B71369" w:rsidRPr="00B50998" w:rsidRDefault="00B71369" w:rsidP="00B71369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auto"/>
          </w:tcPr>
          <w:p w14:paraId="59CFEE5F" w14:textId="77777777" w:rsidR="00B71369" w:rsidRPr="00B50998" w:rsidRDefault="00B71369" w:rsidP="00B71369">
            <w:pPr>
              <w:pStyle w:val="TableParagraph"/>
              <w:spacing w:before="65"/>
              <w:ind w:left="33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3" w:type="dxa"/>
            <w:shd w:val="clear" w:color="auto" w:fill="auto"/>
          </w:tcPr>
          <w:p w14:paraId="18F89079" w14:textId="77777777" w:rsidR="00B71369" w:rsidRPr="00B50998" w:rsidRDefault="00B71369" w:rsidP="00B71369">
            <w:pPr>
              <w:pStyle w:val="TableParagraph"/>
              <w:spacing w:before="65"/>
              <w:ind w:left="187"/>
              <w:rPr>
                <w:sz w:val="12"/>
                <w:szCs w:val="16"/>
                <w:highlight w:val="green"/>
              </w:rPr>
            </w:pPr>
          </w:p>
        </w:tc>
      </w:tr>
      <w:tr w:rsidR="00F41345" w:rsidRPr="00DA2DD1" w14:paraId="1A42D2D0" w14:textId="77777777" w:rsidTr="004878FD">
        <w:trPr>
          <w:cantSplit/>
          <w:trHeight w:val="1449"/>
        </w:trPr>
        <w:tc>
          <w:tcPr>
            <w:tcW w:w="1348" w:type="dxa"/>
            <w:vMerge/>
          </w:tcPr>
          <w:p w14:paraId="1ADFF187" w14:textId="77777777" w:rsidR="00CE1B4D" w:rsidRPr="00DA2DD1" w:rsidRDefault="00CE1B4D" w:rsidP="008337C9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49" w:type="dxa"/>
          </w:tcPr>
          <w:p w14:paraId="1C418483" w14:textId="77777777" w:rsidR="00CE1B4D" w:rsidRPr="00DA2DD1" w:rsidRDefault="00CE1B4D" w:rsidP="00933D5E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3.</w:t>
            </w:r>
            <w:r w:rsidRPr="00DA2DD1">
              <w:rPr>
                <w:sz w:val="12"/>
                <w:szCs w:val="16"/>
                <w:lang w:val="ka-GE"/>
              </w:rPr>
              <w:t xml:space="preserve"> კვლევის შედეგად გამოკვეთილი მოთხოვნების შესაბამისი ტრენინგების, საჯარო ლექციებისა და მოკლევადიანი მომზადება/გადამზადების პროგრამების შეთავაზება;</w:t>
            </w:r>
          </w:p>
          <w:p w14:paraId="18855F79" w14:textId="77777777" w:rsidR="00CE1B4D" w:rsidRPr="00DA2DD1" w:rsidRDefault="00CE1B4D" w:rsidP="002915C1">
            <w:pPr>
              <w:jc w:val="both"/>
              <w:rPr>
                <w:sz w:val="12"/>
                <w:szCs w:val="16"/>
                <w:lang w:val="en-US"/>
              </w:rPr>
            </w:pPr>
          </w:p>
        </w:tc>
        <w:tc>
          <w:tcPr>
            <w:tcW w:w="4318" w:type="dxa"/>
          </w:tcPr>
          <w:p w14:paraId="4FAC5C2E" w14:textId="217FE792" w:rsidR="00CE1B4D" w:rsidRPr="00933D5E" w:rsidRDefault="00CE1B4D" w:rsidP="00933D5E">
            <w:pPr>
              <w:pStyle w:val="ListParagraph"/>
              <w:numPr>
                <w:ilvl w:val="0"/>
                <w:numId w:val="24"/>
              </w:numPr>
              <w:tabs>
                <w:tab w:val="left" w:pos="246"/>
                <w:tab w:val="left" w:pos="8550"/>
              </w:tabs>
              <w:ind w:left="162" w:hanging="180"/>
              <w:jc w:val="both"/>
              <w:rPr>
                <w:sz w:val="12"/>
                <w:szCs w:val="20"/>
                <w:lang w:val="ka-GE"/>
              </w:rPr>
            </w:pPr>
            <w:r w:rsidRPr="00933D5E">
              <w:rPr>
                <w:sz w:val="12"/>
                <w:szCs w:val="20"/>
                <w:lang w:val="ka-GE"/>
              </w:rPr>
              <w:t>დამატებული</w:t>
            </w:r>
            <w:r w:rsidR="00C91C58">
              <w:rPr>
                <w:sz w:val="12"/>
                <w:szCs w:val="20"/>
                <w:lang w:val="ka-GE"/>
              </w:rPr>
              <w:t>ა</w:t>
            </w:r>
            <w:r w:rsidRPr="00933D5E">
              <w:rPr>
                <w:sz w:val="12"/>
                <w:szCs w:val="20"/>
                <w:lang w:val="ka-GE"/>
              </w:rPr>
              <w:t xml:space="preserve"> მოკლევადიანი მომზადება-გადამზადების პროგრამები  </w:t>
            </w:r>
          </w:p>
          <w:p w14:paraId="22592588" w14:textId="34821A6A" w:rsidR="00CE1B4D" w:rsidRPr="00933D5E" w:rsidRDefault="00CE1B4D" w:rsidP="00933D5E">
            <w:pPr>
              <w:pStyle w:val="ListParagraph"/>
              <w:numPr>
                <w:ilvl w:val="0"/>
                <w:numId w:val="24"/>
              </w:numPr>
              <w:tabs>
                <w:tab w:val="left" w:pos="246"/>
                <w:tab w:val="left" w:pos="8550"/>
              </w:tabs>
              <w:ind w:left="162" w:hanging="180"/>
              <w:jc w:val="both"/>
              <w:rPr>
                <w:sz w:val="12"/>
                <w:szCs w:val="20"/>
                <w:lang w:val="ka-GE"/>
              </w:rPr>
            </w:pPr>
            <w:r w:rsidRPr="00933D5E">
              <w:rPr>
                <w:sz w:val="12"/>
                <w:szCs w:val="20"/>
                <w:lang w:val="ka-GE"/>
              </w:rPr>
              <w:t>ჩატარებული</w:t>
            </w:r>
            <w:r w:rsidR="00C91C58">
              <w:rPr>
                <w:sz w:val="12"/>
                <w:szCs w:val="20"/>
                <w:lang w:val="ka-GE"/>
              </w:rPr>
              <w:t>ა</w:t>
            </w:r>
            <w:r w:rsidRPr="00933D5E">
              <w:rPr>
                <w:sz w:val="12"/>
                <w:szCs w:val="20"/>
                <w:lang w:val="ka-GE"/>
              </w:rPr>
              <w:t xml:space="preserve"> საჯარო ლექციები</w:t>
            </w:r>
            <w:r w:rsidR="00C91C58">
              <w:rPr>
                <w:sz w:val="12"/>
                <w:szCs w:val="20"/>
                <w:lang w:val="ka-GE"/>
              </w:rPr>
              <w:t>(მინიმუმ 2)</w:t>
            </w:r>
          </w:p>
        </w:tc>
        <w:tc>
          <w:tcPr>
            <w:tcW w:w="993" w:type="dxa"/>
          </w:tcPr>
          <w:p w14:paraId="51019D8F" w14:textId="00136A3B" w:rsidR="00CE1B4D" w:rsidRPr="00DF36EA" w:rsidRDefault="00CE1B4D" w:rsidP="00D64842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01.02.03</w:t>
            </w:r>
          </w:p>
        </w:tc>
        <w:tc>
          <w:tcPr>
            <w:tcW w:w="632" w:type="dxa"/>
            <w:textDirection w:val="btLr"/>
          </w:tcPr>
          <w:p w14:paraId="460657E8" w14:textId="2E76F91B" w:rsidR="00CE1B4D" w:rsidRPr="00DA2DD1" w:rsidRDefault="00CE1B4D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02.03</w:t>
            </w:r>
            <w:r w:rsidR="00B71369">
              <w:rPr>
                <w:b/>
                <w:sz w:val="12"/>
                <w:szCs w:val="16"/>
                <w:lang w:val="ka-GE"/>
              </w:rPr>
              <w:t>;17;22 მოწვეული პირი</w:t>
            </w:r>
          </w:p>
        </w:tc>
        <w:tc>
          <w:tcPr>
            <w:tcW w:w="422" w:type="dxa"/>
            <w:textDirection w:val="btLr"/>
          </w:tcPr>
          <w:p w14:paraId="7C673AC4" w14:textId="77777777" w:rsidR="00CE1B4D" w:rsidRDefault="00CE1B4D" w:rsidP="003A4DAC">
            <w:pPr>
              <w:ind w:left="113" w:right="113"/>
            </w:pPr>
            <w:r w:rsidRPr="002D1524">
              <w:rPr>
                <w:b/>
                <w:sz w:val="12"/>
                <w:szCs w:val="16"/>
                <w:lang w:val="ka-GE"/>
              </w:rPr>
              <w:t>შიდა რესურსი</w:t>
            </w:r>
          </w:p>
        </w:tc>
        <w:tc>
          <w:tcPr>
            <w:tcW w:w="422" w:type="dxa"/>
            <w:textDirection w:val="btLr"/>
          </w:tcPr>
          <w:p w14:paraId="1F466917" w14:textId="77777777" w:rsidR="00CE1B4D" w:rsidRDefault="00F41345" w:rsidP="002915C1">
            <w:pPr>
              <w:pStyle w:val="TableParagraph"/>
              <w:spacing w:before="1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5000</w:t>
            </w:r>
          </w:p>
        </w:tc>
        <w:tc>
          <w:tcPr>
            <w:tcW w:w="422" w:type="dxa"/>
            <w:gridSpan w:val="2"/>
            <w:shd w:val="clear" w:color="auto" w:fill="92D050"/>
          </w:tcPr>
          <w:p w14:paraId="6B3A62CE" w14:textId="77777777" w:rsidR="00CE1B4D" w:rsidRPr="00B50998" w:rsidRDefault="00CE1B4D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39ED75AB" w14:textId="77777777" w:rsidR="00CE1B4D" w:rsidRPr="00B50998" w:rsidRDefault="00CE1B4D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65C7EC46" w14:textId="77777777" w:rsidR="00CE1B4D" w:rsidRPr="00B50998" w:rsidRDefault="00CE1B4D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41C01A63" w14:textId="77777777" w:rsidR="00CE1B4D" w:rsidRPr="00B50998" w:rsidRDefault="00CE1B4D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3" w:type="dxa"/>
            <w:shd w:val="clear" w:color="auto" w:fill="92D050"/>
          </w:tcPr>
          <w:p w14:paraId="01C12375" w14:textId="77777777" w:rsidR="00CE1B4D" w:rsidRPr="00B50998" w:rsidRDefault="00CE1B4D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6979EAA9" w14:textId="77777777" w:rsidR="00CE1B4D" w:rsidRPr="00B50998" w:rsidRDefault="00CE1B4D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5" w:type="dxa"/>
            <w:shd w:val="clear" w:color="auto" w:fill="92D050"/>
          </w:tcPr>
          <w:p w14:paraId="052C4738" w14:textId="77777777" w:rsidR="00CE1B4D" w:rsidRPr="00B50998" w:rsidRDefault="00CE1B4D" w:rsidP="002915C1">
            <w:pPr>
              <w:pStyle w:val="TableParagraph"/>
              <w:spacing w:before="65"/>
              <w:ind w:left="172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0EB4D017" w14:textId="77777777" w:rsidR="00CE1B4D" w:rsidRPr="00B50998" w:rsidRDefault="00CE1B4D" w:rsidP="002915C1">
            <w:pPr>
              <w:pStyle w:val="TableParagraph"/>
              <w:spacing w:before="65"/>
              <w:ind w:left="179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499FC44B" w14:textId="77777777" w:rsidR="00CE1B4D" w:rsidRPr="00B50998" w:rsidRDefault="00CE1B4D" w:rsidP="002915C1">
            <w:pPr>
              <w:pStyle w:val="TableParagraph"/>
              <w:spacing w:before="65"/>
              <w:ind w:left="172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113A4518" w14:textId="77777777" w:rsidR="00CE1B4D" w:rsidRPr="00B50998" w:rsidRDefault="00CE1B4D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03796704" w14:textId="77777777" w:rsidR="00CE1B4D" w:rsidRPr="00B50998" w:rsidRDefault="00CE1B4D" w:rsidP="002915C1">
            <w:pPr>
              <w:pStyle w:val="TableParagraph"/>
              <w:spacing w:before="65"/>
              <w:ind w:left="33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3" w:type="dxa"/>
            <w:shd w:val="clear" w:color="auto" w:fill="92D050"/>
          </w:tcPr>
          <w:p w14:paraId="6371A7E4" w14:textId="77777777" w:rsidR="00CE1B4D" w:rsidRPr="00B50998" w:rsidRDefault="00CE1B4D" w:rsidP="002915C1">
            <w:pPr>
              <w:pStyle w:val="TableParagraph"/>
              <w:spacing w:before="65"/>
              <w:ind w:left="187"/>
              <w:rPr>
                <w:sz w:val="12"/>
                <w:szCs w:val="16"/>
                <w:highlight w:val="green"/>
              </w:rPr>
            </w:pPr>
          </w:p>
        </w:tc>
      </w:tr>
      <w:tr w:rsidR="00F41345" w:rsidRPr="00DA2DD1" w14:paraId="6A1EBD5A" w14:textId="77777777" w:rsidTr="00F41345">
        <w:trPr>
          <w:cantSplit/>
          <w:trHeight w:val="1134"/>
        </w:trPr>
        <w:tc>
          <w:tcPr>
            <w:tcW w:w="1348" w:type="dxa"/>
            <w:vMerge/>
          </w:tcPr>
          <w:p w14:paraId="109E2824" w14:textId="77777777" w:rsidR="00CE1B4D" w:rsidRPr="00DA2DD1" w:rsidRDefault="00CE1B4D" w:rsidP="008337C9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49" w:type="dxa"/>
          </w:tcPr>
          <w:p w14:paraId="1E76B7DC" w14:textId="7E325D4F" w:rsidR="00CE1B4D" w:rsidRPr="00DA2DD1" w:rsidRDefault="00CE1B4D" w:rsidP="00933D5E">
            <w:pPr>
              <w:jc w:val="both"/>
              <w:rPr>
                <w:sz w:val="12"/>
                <w:szCs w:val="16"/>
                <w:lang w:val="ka-GE"/>
              </w:rPr>
            </w:pPr>
            <w:r w:rsidRPr="00DA2DD1">
              <w:rPr>
                <w:sz w:val="12"/>
                <w:szCs w:val="16"/>
                <w:lang w:val="ka-GE"/>
              </w:rPr>
              <w:t>4.</w:t>
            </w:r>
            <w:r w:rsidRPr="00DA2DD1">
              <w:rPr>
                <w:sz w:val="12"/>
              </w:rPr>
              <w:t xml:space="preserve"> </w:t>
            </w:r>
            <w:r w:rsidRPr="00DA2DD1">
              <w:rPr>
                <w:sz w:val="12"/>
                <w:szCs w:val="16"/>
                <w:lang w:val="ka-GE"/>
              </w:rPr>
              <w:t xml:space="preserve">საინიციატივო ჯგუფების მიერ </w:t>
            </w:r>
            <w:r>
              <w:rPr>
                <w:sz w:val="12"/>
                <w:szCs w:val="16"/>
                <w:lang w:val="ka-GE"/>
              </w:rPr>
              <w:t>დაფიქსირებული</w:t>
            </w:r>
            <w:r w:rsidRPr="00DA2DD1">
              <w:rPr>
                <w:sz w:val="12"/>
                <w:szCs w:val="16"/>
                <w:lang w:val="ka-GE"/>
              </w:rPr>
              <w:t xml:space="preserve">  </w:t>
            </w:r>
            <w:r w:rsidR="00D46492" w:rsidRPr="00933D5E">
              <w:rPr>
                <w:sz w:val="12"/>
                <w:szCs w:val="20"/>
                <w:lang w:val="ka-GE"/>
              </w:rPr>
              <w:t>ინიციატივ</w:t>
            </w:r>
            <w:r w:rsidR="00D46492">
              <w:rPr>
                <w:sz w:val="12"/>
                <w:szCs w:val="20"/>
                <w:lang w:val="ka-GE"/>
              </w:rPr>
              <w:t>ის</w:t>
            </w:r>
            <w:r w:rsidR="00D46492" w:rsidRPr="00933D5E">
              <w:rPr>
                <w:sz w:val="12"/>
                <w:szCs w:val="20"/>
                <w:lang w:val="ka-GE"/>
              </w:rPr>
              <w:t>/პროექტი</w:t>
            </w:r>
            <w:r w:rsidR="00D46492">
              <w:rPr>
                <w:sz w:val="12"/>
                <w:szCs w:val="20"/>
                <w:lang w:val="ka-GE"/>
              </w:rPr>
              <w:t xml:space="preserve">ს </w:t>
            </w:r>
            <w:r w:rsidRPr="00DA2DD1">
              <w:rPr>
                <w:sz w:val="12"/>
                <w:szCs w:val="16"/>
                <w:lang w:val="ka-GE"/>
              </w:rPr>
              <w:t>დაფინანსება;</w:t>
            </w:r>
          </w:p>
          <w:p w14:paraId="4B783109" w14:textId="77777777" w:rsidR="00CE1B4D" w:rsidRPr="00DA2DD1" w:rsidRDefault="00CE1B4D" w:rsidP="002915C1">
            <w:pPr>
              <w:jc w:val="both"/>
              <w:rPr>
                <w:sz w:val="12"/>
                <w:szCs w:val="16"/>
                <w:lang w:val="en-US"/>
              </w:rPr>
            </w:pPr>
          </w:p>
        </w:tc>
        <w:tc>
          <w:tcPr>
            <w:tcW w:w="4318" w:type="dxa"/>
          </w:tcPr>
          <w:p w14:paraId="5CFE165C" w14:textId="77777777" w:rsidR="00CE1B4D" w:rsidRPr="00933D5E" w:rsidRDefault="00CE1B4D" w:rsidP="00933D5E">
            <w:pPr>
              <w:pStyle w:val="ListParagraph"/>
              <w:numPr>
                <w:ilvl w:val="0"/>
                <w:numId w:val="24"/>
              </w:numPr>
              <w:tabs>
                <w:tab w:val="left" w:pos="246"/>
                <w:tab w:val="left" w:pos="8550"/>
              </w:tabs>
              <w:ind w:left="162" w:hanging="180"/>
              <w:jc w:val="both"/>
              <w:rPr>
                <w:sz w:val="12"/>
                <w:szCs w:val="20"/>
                <w:lang w:val="ka-GE"/>
              </w:rPr>
            </w:pPr>
            <w:r w:rsidRPr="00933D5E">
              <w:rPr>
                <w:sz w:val="12"/>
                <w:szCs w:val="20"/>
                <w:lang w:val="ka-GE"/>
              </w:rPr>
              <w:t>დაფინანსებულია მინიმუმ 1 სტუდენტური ინიციატივა/პროექტი;</w:t>
            </w:r>
          </w:p>
          <w:p w14:paraId="1AACBD70" w14:textId="77777777" w:rsidR="00CE1B4D" w:rsidRPr="00171C1F" w:rsidRDefault="00CE1B4D" w:rsidP="00933D5E">
            <w:pPr>
              <w:tabs>
                <w:tab w:val="left" w:pos="246"/>
                <w:tab w:val="left" w:pos="8550"/>
              </w:tabs>
              <w:ind w:left="162" w:hanging="180"/>
              <w:jc w:val="both"/>
              <w:rPr>
                <w:sz w:val="12"/>
                <w:szCs w:val="20"/>
                <w:lang w:val="ka-GE"/>
              </w:rPr>
            </w:pPr>
          </w:p>
        </w:tc>
        <w:tc>
          <w:tcPr>
            <w:tcW w:w="993" w:type="dxa"/>
          </w:tcPr>
          <w:p w14:paraId="6FEC2862" w14:textId="1C1C598F" w:rsidR="00CE1B4D" w:rsidRPr="00DF36EA" w:rsidRDefault="00CE1B4D" w:rsidP="00D64842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</w:t>
            </w:r>
          </w:p>
        </w:tc>
        <w:tc>
          <w:tcPr>
            <w:tcW w:w="632" w:type="dxa"/>
            <w:textDirection w:val="btLr"/>
          </w:tcPr>
          <w:p w14:paraId="6BFDD1E3" w14:textId="77777777" w:rsidR="00B71369" w:rsidRDefault="00CE1B4D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19</w:t>
            </w:r>
          </w:p>
          <w:p w14:paraId="51D6285E" w14:textId="5BE14415" w:rsidR="00CE1B4D" w:rsidRPr="00DA2DD1" w:rsidRDefault="00B71369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პერსონალი კომპეტენციის ფარგლებში</w:t>
            </w:r>
          </w:p>
        </w:tc>
        <w:tc>
          <w:tcPr>
            <w:tcW w:w="422" w:type="dxa"/>
            <w:textDirection w:val="btLr"/>
          </w:tcPr>
          <w:p w14:paraId="1FD7863A" w14:textId="77777777" w:rsidR="00CE1B4D" w:rsidRDefault="00CE1B4D" w:rsidP="003A4DAC">
            <w:pPr>
              <w:ind w:left="113" w:right="113"/>
            </w:pPr>
            <w:r w:rsidRPr="002D1524">
              <w:rPr>
                <w:b/>
                <w:sz w:val="12"/>
                <w:szCs w:val="16"/>
                <w:lang w:val="ka-GE"/>
              </w:rPr>
              <w:t>შიდა რესურსი</w:t>
            </w:r>
          </w:p>
        </w:tc>
        <w:tc>
          <w:tcPr>
            <w:tcW w:w="422" w:type="dxa"/>
            <w:textDirection w:val="btLr"/>
          </w:tcPr>
          <w:p w14:paraId="2A451E03" w14:textId="77777777" w:rsidR="00CE1B4D" w:rsidRDefault="00CE1B4D" w:rsidP="002915C1">
            <w:pPr>
              <w:pStyle w:val="TableParagraph"/>
              <w:spacing w:before="1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2000</w:t>
            </w:r>
          </w:p>
        </w:tc>
        <w:tc>
          <w:tcPr>
            <w:tcW w:w="422" w:type="dxa"/>
            <w:gridSpan w:val="2"/>
            <w:shd w:val="clear" w:color="auto" w:fill="92D050"/>
          </w:tcPr>
          <w:p w14:paraId="389D22BF" w14:textId="77777777" w:rsidR="00CE1B4D" w:rsidRPr="00B50998" w:rsidRDefault="00CE1B4D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7F4AC210" w14:textId="77777777" w:rsidR="00CE1B4D" w:rsidRPr="00B50998" w:rsidRDefault="00CE1B4D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7203E75B" w14:textId="77777777" w:rsidR="00CE1B4D" w:rsidRPr="00B50998" w:rsidRDefault="00CE1B4D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1ACF7E87" w14:textId="77777777" w:rsidR="00CE1B4D" w:rsidRPr="00B50998" w:rsidRDefault="00CE1B4D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3" w:type="dxa"/>
            <w:shd w:val="clear" w:color="auto" w:fill="92D050"/>
          </w:tcPr>
          <w:p w14:paraId="2535CD3F" w14:textId="77777777" w:rsidR="00CE1B4D" w:rsidRPr="00B50998" w:rsidRDefault="00CE1B4D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1C0FB950" w14:textId="77777777" w:rsidR="00CE1B4D" w:rsidRPr="00B50998" w:rsidRDefault="00CE1B4D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5" w:type="dxa"/>
            <w:shd w:val="clear" w:color="auto" w:fill="92D050"/>
          </w:tcPr>
          <w:p w14:paraId="2244FA38" w14:textId="77777777" w:rsidR="00CE1B4D" w:rsidRPr="00B50998" w:rsidRDefault="00CE1B4D" w:rsidP="002915C1">
            <w:pPr>
              <w:pStyle w:val="TableParagraph"/>
              <w:spacing w:before="65"/>
              <w:ind w:left="172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4B400D1C" w14:textId="77777777" w:rsidR="00CE1B4D" w:rsidRPr="00B50998" w:rsidRDefault="00CE1B4D" w:rsidP="002915C1">
            <w:pPr>
              <w:pStyle w:val="TableParagraph"/>
              <w:spacing w:before="65"/>
              <w:ind w:left="179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7343D20C" w14:textId="77777777" w:rsidR="00CE1B4D" w:rsidRPr="00B50998" w:rsidRDefault="00CE1B4D" w:rsidP="002915C1">
            <w:pPr>
              <w:pStyle w:val="TableParagraph"/>
              <w:spacing w:before="65"/>
              <w:ind w:left="172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0BDDFF43" w14:textId="77777777" w:rsidR="00CE1B4D" w:rsidRPr="00B50998" w:rsidRDefault="00CE1B4D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5E966C34" w14:textId="77777777" w:rsidR="00CE1B4D" w:rsidRPr="00B50998" w:rsidRDefault="00CE1B4D" w:rsidP="002915C1">
            <w:pPr>
              <w:pStyle w:val="TableParagraph"/>
              <w:spacing w:before="65"/>
              <w:ind w:left="33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3" w:type="dxa"/>
            <w:shd w:val="clear" w:color="auto" w:fill="92D050"/>
          </w:tcPr>
          <w:p w14:paraId="4BC1EFF1" w14:textId="77777777" w:rsidR="00CE1B4D" w:rsidRPr="00B50998" w:rsidRDefault="00CE1B4D" w:rsidP="002915C1">
            <w:pPr>
              <w:pStyle w:val="TableParagraph"/>
              <w:spacing w:before="65"/>
              <w:ind w:left="187"/>
              <w:rPr>
                <w:sz w:val="12"/>
                <w:szCs w:val="16"/>
                <w:highlight w:val="green"/>
              </w:rPr>
            </w:pPr>
          </w:p>
        </w:tc>
      </w:tr>
      <w:tr w:rsidR="00B71369" w:rsidRPr="00DA2DD1" w14:paraId="023825FF" w14:textId="77777777" w:rsidTr="00F41345">
        <w:trPr>
          <w:cantSplit/>
          <w:trHeight w:val="1134"/>
        </w:trPr>
        <w:tc>
          <w:tcPr>
            <w:tcW w:w="1348" w:type="dxa"/>
            <w:vMerge/>
          </w:tcPr>
          <w:p w14:paraId="38530681" w14:textId="77777777" w:rsidR="00B71369" w:rsidRPr="00DA2DD1" w:rsidRDefault="00B71369" w:rsidP="00B71369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49" w:type="dxa"/>
          </w:tcPr>
          <w:p w14:paraId="642D506A" w14:textId="77777777" w:rsidR="00B71369" w:rsidRPr="00DA2DD1" w:rsidRDefault="00B71369" w:rsidP="00B71369">
            <w:pPr>
              <w:jc w:val="both"/>
              <w:rPr>
                <w:sz w:val="12"/>
                <w:szCs w:val="16"/>
                <w:lang w:val="en-US"/>
              </w:rPr>
            </w:pPr>
            <w:r w:rsidRPr="00DA2DD1">
              <w:rPr>
                <w:sz w:val="12"/>
                <w:szCs w:val="16"/>
                <w:lang w:val="ka-GE"/>
              </w:rPr>
              <w:t>5.</w:t>
            </w:r>
            <w:r w:rsidRPr="00DA2DD1">
              <w:rPr>
                <w:sz w:val="12"/>
              </w:rPr>
              <w:t xml:space="preserve"> </w:t>
            </w:r>
            <w:r w:rsidRPr="00DA2DD1">
              <w:rPr>
                <w:sz w:val="12"/>
                <w:szCs w:val="16"/>
                <w:lang w:val="ka-GE"/>
              </w:rPr>
              <w:t>ექსტრაკურიკულარული პროექტებისა და აქტივობების განხორციელების ხელშეწყობა.</w:t>
            </w:r>
          </w:p>
        </w:tc>
        <w:tc>
          <w:tcPr>
            <w:tcW w:w="4318" w:type="dxa"/>
          </w:tcPr>
          <w:p w14:paraId="3972CC46" w14:textId="77777777" w:rsidR="00B71369" w:rsidRPr="00933D5E" w:rsidRDefault="00B71369" w:rsidP="00B71369">
            <w:pPr>
              <w:pStyle w:val="ListParagraph"/>
              <w:numPr>
                <w:ilvl w:val="0"/>
                <w:numId w:val="24"/>
              </w:numPr>
              <w:tabs>
                <w:tab w:val="left" w:pos="246"/>
                <w:tab w:val="left" w:pos="8550"/>
              </w:tabs>
              <w:ind w:left="162" w:hanging="180"/>
              <w:jc w:val="both"/>
              <w:rPr>
                <w:sz w:val="12"/>
                <w:szCs w:val="20"/>
                <w:lang w:val="ka-GE"/>
              </w:rPr>
            </w:pPr>
            <w:r w:rsidRPr="00933D5E">
              <w:rPr>
                <w:sz w:val="12"/>
                <w:szCs w:val="20"/>
                <w:lang w:val="ka-GE"/>
              </w:rPr>
              <w:t>პროფესიულ სტუდენტთა/მსმენელთა  და კურსდამთავრებულთა მხარდაჭერის მიზნით ჩატარებულია მინიმუმ 5 ექსტრაკურიკულარული აქტივობა.</w:t>
            </w:r>
          </w:p>
        </w:tc>
        <w:tc>
          <w:tcPr>
            <w:tcW w:w="993" w:type="dxa"/>
          </w:tcPr>
          <w:p w14:paraId="04136423" w14:textId="77777777" w:rsidR="00B71369" w:rsidRPr="00EB0F56" w:rsidRDefault="00B71369" w:rsidP="00B71369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01;02;03</w:t>
            </w:r>
          </w:p>
        </w:tc>
        <w:tc>
          <w:tcPr>
            <w:tcW w:w="632" w:type="dxa"/>
            <w:textDirection w:val="btLr"/>
          </w:tcPr>
          <w:p w14:paraId="739CAE53" w14:textId="77777777" w:rsidR="00B71369" w:rsidRDefault="00B71369" w:rsidP="00B71369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19</w:t>
            </w:r>
          </w:p>
          <w:p w14:paraId="76F549DC" w14:textId="5CD8A89A" w:rsidR="00B71369" w:rsidRPr="00DA2DD1" w:rsidRDefault="00B71369" w:rsidP="00B71369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  <w:lang w:val="ka-GE"/>
              </w:rPr>
              <w:t>პერსონალი კომპეტენციის ფარგლებში</w:t>
            </w:r>
          </w:p>
        </w:tc>
        <w:tc>
          <w:tcPr>
            <w:tcW w:w="422" w:type="dxa"/>
            <w:textDirection w:val="btLr"/>
          </w:tcPr>
          <w:p w14:paraId="3B1F7123" w14:textId="77777777" w:rsidR="00B71369" w:rsidRDefault="00B71369" w:rsidP="00B71369">
            <w:pPr>
              <w:ind w:left="113" w:right="113"/>
            </w:pPr>
            <w:r w:rsidRPr="002D1524">
              <w:rPr>
                <w:b/>
                <w:sz w:val="12"/>
                <w:szCs w:val="16"/>
                <w:lang w:val="ka-GE"/>
              </w:rPr>
              <w:t>შიდა რესურსი</w:t>
            </w:r>
          </w:p>
        </w:tc>
        <w:tc>
          <w:tcPr>
            <w:tcW w:w="422" w:type="dxa"/>
            <w:textDirection w:val="btLr"/>
          </w:tcPr>
          <w:p w14:paraId="40441B10" w14:textId="77777777" w:rsidR="00B71369" w:rsidRDefault="00B71369" w:rsidP="00B71369">
            <w:pPr>
              <w:pStyle w:val="TableParagraph"/>
              <w:spacing w:before="1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8000</w:t>
            </w:r>
          </w:p>
        </w:tc>
        <w:tc>
          <w:tcPr>
            <w:tcW w:w="422" w:type="dxa"/>
            <w:gridSpan w:val="2"/>
            <w:shd w:val="clear" w:color="auto" w:fill="92D050"/>
          </w:tcPr>
          <w:p w14:paraId="0FCF1C5E" w14:textId="77777777" w:rsidR="00B71369" w:rsidRPr="00B50998" w:rsidRDefault="00B71369" w:rsidP="00B71369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177FF6AD" w14:textId="77777777" w:rsidR="00B71369" w:rsidRPr="00B50998" w:rsidRDefault="00B71369" w:rsidP="00B71369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23270AFD" w14:textId="77777777" w:rsidR="00B71369" w:rsidRPr="00B50998" w:rsidRDefault="00B71369" w:rsidP="00B71369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2BDD51F8" w14:textId="77777777" w:rsidR="00B71369" w:rsidRPr="00B50998" w:rsidRDefault="00B71369" w:rsidP="00B71369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3" w:type="dxa"/>
            <w:shd w:val="clear" w:color="auto" w:fill="92D050"/>
          </w:tcPr>
          <w:p w14:paraId="649E6A90" w14:textId="77777777" w:rsidR="00B71369" w:rsidRPr="00B50998" w:rsidRDefault="00B71369" w:rsidP="00B71369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2C6AFD7E" w14:textId="77777777" w:rsidR="00B71369" w:rsidRPr="00B50998" w:rsidRDefault="00B71369" w:rsidP="00B71369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5" w:type="dxa"/>
            <w:shd w:val="clear" w:color="auto" w:fill="92D050"/>
          </w:tcPr>
          <w:p w14:paraId="1F8B82D2" w14:textId="77777777" w:rsidR="00B71369" w:rsidRPr="00B50998" w:rsidRDefault="00B71369" w:rsidP="00B71369">
            <w:pPr>
              <w:pStyle w:val="TableParagraph"/>
              <w:spacing w:before="65"/>
              <w:ind w:left="172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46268708" w14:textId="77777777" w:rsidR="00B71369" w:rsidRPr="00B50998" w:rsidRDefault="00B71369" w:rsidP="00B71369">
            <w:pPr>
              <w:pStyle w:val="TableParagraph"/>
              <w:spacing w:before="65"/>
              <w:ind w:left="179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4F172874" w14:textId="77777777" w:rsidR="00B71369" w:rsidRPr="00B50998" w:rsidRDefault="00B71369" w:rsidP="00B71369">
            <w:pPr>
              <w:pStyle w:val="TableParagraph"/>
              <w:spacing w:before="65"/>
              <w:ind w:left="172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4677CF38" w14:textId="77777777" w:rsidR="00B71369" w:rsidRPr="00B50998" w:rsidRDefault="00B71369" w:rsidP="00B71369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2" w:type="dxa"/>
            <w:shd w:val="clear" w:color="auto" w:fill="92D050"/>
          </w:tcPr>
          <w:p w14:paraId="7D557274" w14:textId="77777777" w:rsidR="00B71369" w:rsidRPr="00B50998" w:rsidRDefault="00B71369" w:rsidP="00B71369">
            <w:pPr>
              <w:pStyle w:val="TableParagraph"/>
              <w:spacing w:before="65"/>
              <w:ind w:left="33"/>
              <w:rPr>
                <w:sz w:val="12"/>
                <w:szCs w:val="16"/>
                <w:highlight w:val="green"/>
              </w:rPr>
            </w:pPr>
          </w:p>
        </w:tc>
        <w:tc>
          <w:tcPr>
            <w:tcW w:w="423" w:type="dxa"/>
            <w:shd w:val="clear" w:color="auto" w:fill="92D050"/>
          </w:tcPr>
          <w:p w14:paraId="5214C78C" w14:textId="77777777" w:rsidR="00B71369" w:rsidRPr="00B50998" w:rsidRDefault="00B71369" w:rsidP="00B71369">
            <w:pPr>
              <w:pStyle w:val="TableParagraph"/>
              <w:spacing w:before="65"/>
              <w:ind w:left="187"/>
              <w:rPr>
                <w:sz w:val="12"/>
                <w:szCs w:val="16"/>
                <w:highlight w:val="green"/>
              </w:rPr>
            </w:pPr>
          </w:p>
        </w:tc>
      </w:tr>
    </w:tbl>
    <w:p w14:paraId="7CFFAE44" w14:textId="77777777" w:rsidR="00F41345" w:rsidRDefault="00F41345">
      <w:pPr>
        <w:spacing w:after="9"/>
        <w:ind w:left="227"/>
        <w:rPr>
          <w:sz w:val="18"/>
          <w:szCs w:val="18"/>
          <w:u w:val="single"/>
          <w:lang w:val="ka-GE"/>
        </w:rPr>
      </w:pPr>
    </w:p>
    <w:p w14:paraId="1A626D1A" w14:textId="77777777" w:rsidR="00100059" w:rsidRDefault="00100059">
      <w:pPr>
        <w:spacing w:after="9"/>
        <w:ind w:left="227"/>
        <w:rPr>
          <w:sz w:val="18"/>
          <w:szCs w:val="18"/>
          <w:u w:val="single"/>
          <w:lang w:val="ka-GE"/>
        </w:rPr>
      </w:pPr>
    </w:p>
    <w:p w14:paraId="4D004181" w14:textId="77777777" w:rsidR="00100059" w:rsidRDefault="00100059">
      <w:pPr>
        <w:spacing w:after="9"/>
        <w:ind w:left="227"/>
        <w:rPr>
          <w:sz w:val="18"/>
          <w:szCs w:val="18"/>
          <w:u w:val="single"/>
          <w:lang w:val="ka-GE"/>
        </w:rPr>
      </w:pPr>
    </w:p>
    <w:tbl>
      <w:tblPr>
        <w:tblStyle w:val="TableGrid"/>
        <w:tblW w:w="162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50"/>
        <w:gridCol w:w="3150"/>
        <w:gridCol w:w="4230"/>
        <w:gridCol w:w="990"/>
        <w:gridCol w:w="720"/>
        <w:gridCol w:w="450"/>
        <w:gridCol w:w="540"/>
        <w:gridCol w:w="392"/>
        <w:gridCol w:w="406"/>
        <w:gridCol w:w="446"/>
        <w:gridCol w:w="410"/>
        <w:gridCol w:w="389"/>
        <w:gridCol w:w="389"/>
        <w:gridCol w:w="406"/>
        <w:gridCol w:w="408"/>
        <w:gridCol w:w="389"/>
        <w:gridCol w:w="432"/>
        <w:gridCol w:w="388"/>
        <w:gridCol w:w="344"/>
        <w:gridCol w:w="27"/>
      </w:tblGrid>
      <w:tr w:rsidR="00932D88" w:rsidRPr="00DC19FB" w14:paraId="1D56D29A" w14:textId="77777777" w:rsidTr="003D1028">
        <w:trPr>
          <w:gridAfter w:val="1"/>
          <w:wAfter w:w="27" w:type="dxa"/>
          <w:trHeight w:val="208"/>
        </w:trPr>
        <w:tc>
          <w:tcPr>
            <w:tcW w:w="1350" w:type="dxa"/>
            <w:vMerge w:val="restart"/>
            <w:vAlign w:val="center"/>
          </w:tcPr>
          <w:p w14:paraId="1DDDE182" w14:textId="77777777" w:rsidR="00932D88" w:rsidRPr="005B60B5" w:rsidRDefault="00932D88" w:rsidP="002915C1">
            <w:pPr>
              <w:pStyle w:val="TableParagraph"/>
              <w:spacing w:before="6" w:line="235" w:lineRule="auto"/>
              <w:ind w:left="14" w:right="64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სტრატეგიული ამოცანა</w:t>
            </w:r>
          </w:p>
        </w:tc>
        <w:tc>
          <w:tcPr>
            <w:tcW w:w="3150" w:type="dxa"/>
            <w:vMerge w:val="restart"/>
            <w:vAlign w:val="center"/>
          </w:tcPr>
          <w:p w14:paraId="6421046D" w14:textId="77777777" w:rsidR="00932D88" w:rsidRPr="005B60B5" w:rsidRDefault="00932D88" w:rsidP="002915C1">
            <w:pPr>
              <w:pStyle w:val="TableParagraph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61B3BF62" w14:textId="77777777" w:rsidR="00932D88" w:rsidRPr="005B60B5" w:rsidRDefault="00932D88" w:rsidP="002915C1">
            <w:pPr>
              <w:pStyle w:val="TableParagraph"/>
              <w:spacing w:before="67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აქტივობები</w:t>
            </w:r>
          </w:p>
          <w:p w14:paraId="47C2011F" w14:textId="77777777" w:rsidR="00932D88" w:rsidRPr="005B60B5" w:rsidRDefault="00932D88" w:rsidP="002915C1">
            <w:pPr>
              <w:pStyle w:val="TableParagraph"/>
              <w:spacing w:before="1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78B1D907" w14:textId="77777777" w:rsidR="00932D88" w:rsidRPr="005B60B5" w:rsidRDefault="00932D88" w:rsidP="002915C1">
            <w:pPr>
              <w:pStyle w:val="TableParagraph"/>
              <w:spacing w:before="1" w:line="160" w:lineRule="atLeast"/>
              <w:ind w:left="90" w:hanging="90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4230" w:type="dxa"/>
            <w:vMerge w:val="restart"/>
            <w:vAlign w:val="center"/>
          </w:tcPr>
          <w:p w14:paraId="59DFC86B" w14:textId="77777777" w:rsidR="00932D88" w:rsidRPr="005B60B5" w:rsidRDefault="00932D88" w:rsidP="002915C1">
            <w:pPr>
              <w:pStyle w:val="TableParagraph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791899D8" w14:textId="77777777" w:rsidR="00932D88" w:rsidRPr="005B60B5" w:rsidRDefault="00932D88" w:rsidP="002915C1">
            <w:pPr>
              <w:pStyle w:val="TableParagraph"/>
              <w:spacing w:before="67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მიზნის  მიღწევის ინდიკატორი</w:t>
            </w:r>
          </w:p>
        </w:tc>
        <w:tc>
          <w:tcPr>
            <w:tcW w:w="990" w:type="dxa"/>
            <w:vMerge w:val="restart"/>
            <w:vAlign w:val="center"/>
          </w:tcPr>
          <w:p w14:paraId="3FD2DFAA" w14:textId="77777777" w:rsidR="00932D88" w:rsidRPr="005B60B5" w:rsidRDefault="00932D88" w:rsidP="002915C1">
            <w:pPr>
              <w:pStyle w:val="TableParagraph"/>
              <w:spacing w:before="5"/>
              <w:jc w:val="center"/>
              <w:rPr>
                <w:b/>
                <w:color w:val="EEECE1" w:themeColor="background2"/>
                <w:sz w:val="10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17DB61B0" w14:textId="77777777" w:rsidR="00932D88" w:rsidRPr="005B60B5" w:rsidRDefault="00932D88" w:rsidP="002915C1">
            <w:pPr>
              <w:pStyle w:val="TableParagraph"/>
              <w:jc w:val="center"/>
              <w:rPr>
                <w:b/>
                <w:color w:val="EEECE1" w:themeColor="background2"/>
                <w:sz w:val="10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0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პასუხისმგებელი</w:t>
            </w:r>
          </w:p>
        </w:tc>
        <w:tc>
          <w:tcPr>
            <w:tcW w:w="1710" w:type="dxa"/>
            <w:gridSpan w:val="3"/>
            <w:vAlign w:val="center"/>
          </w:tcPr>
          <w:p w14:paraId="563F6A1D" w14:textId="77777777" w:rsidR="00932D88" w:rsidRPr="005B60B5" w:rsidRDefault="00932D88" w:rsidP="002915C1">
            <w:pPr>
              <w:pStyle w:val="TableParagraph"/>
              <w:spacing w:before="48"/>
              <w:ind w:left="79" w:right="135" w:hanging="81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რესურსები</w:t>
            </w:r>
          </w:p>
        </w:tc>
        <w:tc>
          <w:tcPr>
            <w:tcW w:w="4799" w:type="dxa"/>
            <w:gridSpan w:val="12"/>
            <w:vAlign w:val="center"/>
          </w:tcPr>
          <w:p w14:paraId="59D6B7D2" w14:textId="77777777" w:rsidR="00932D88" w:rsidRPr="005B60B5" w:rsidRDefault="00932D88" w:rsidP="002915C1">
            <w:pPr>
              <w:pStyle w:val="TableParagraph"/>
              <w:spacing w:before="48"/>
              <w:ind w:left="56" w:right="153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w w:val="105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განხორციელების თვე</w:t>
            </w:r>
          </w:p>
        </w:tc>
      </w:tr>
      <w:tr w:rsidR="008563D8" w:rsidRPr="00DC19FB" w14:paraId="3DE6CCAC" w14:textId="77777777" w:rsidTr="004878FD">
        <w:trPr>
          <w:gridAfter w:val="1"/>
          <w:wAfter w:w="27" w:type="dxa"/>
          <w:cantSplit/>
          <w:trHeight w:val="1728"/>
        </w:trPr>
        <w:tc>
          <w:tcPr>
            <w:tcW w:w="1350" w:type="dxa"/>
            <w:vMerge/>
            <w:vAlign w:val="center"/>
          </w:tcPr>
          <w:p w14:paraId="26DA1339" w14:textId="77777777" w:rsidR="008563D8" w:rsidRPr="005B60B5" w:rsidRDefault="008563D8" w:rsidP="002915C1">
            <w:pPr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150" w:type="dxa"/>
            <w:vMerge/>
            <w:vAlign w:val="center"/>
          </w:tcPr>
          <w:p w14:paraId="17202ACE" w14:textId="77777777" w:rsidR="008563D8" w:rsidRPr="005B60B5" w:rsidRDefault="008563D8" w:rsidP="002915C1">
            <w:pPr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4230" w:type="dxa"/>
            <w:vMerge/>
            <w:vAlign w:val="center"/>
          </w:tcPr>
          <w:p w14:paraId="4816E40C" w14:textId="77777777" w:rsidR="008563D8" w:rsidRPr="005B60B5" w:rsidRDefault="008563D8" w:rsidP="002915C1">
            <w:pPr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990" w:type="dxa"/>
            <w:vMerge/>
            <w:vAlign w:val="center"/>
          </w:tcPr>
          <w:p w14:paraId="31377794" w14:textId="77777777" w:rsidR="008563D8" w:rsidRPr="005B60B5" w:rsidRDefault="008563D8" w:rsidP="002915C1">
            <w:pPr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37F32CBA" w14:textId="77777777" w:rsidR="008563D8" w:rsidRPr="005B60B5" w:rsidRDefault="004878FD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ადამიანური</w:t>
            </w: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(შემსრულებელი/ჩართული)</w:t>
            </w:r>
          </w:p>
          <w:p w14:paraId="0707ABBF" w14:textId="77777777" w:rsidR="008563D8" w:rsidRPr="005B60B5" w:rsidRDefault="008563D8" w:rsidP="002915C1">
            <w:pPr>
              <w:pStyle w:val="TableParagraph"/>
              <w:ind w:left="120" w:right="113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450" w:type="dxa"/>
            <w:textDirection w:val="btLr"/>
            <w:vAlign w:val="center"/>
          </w:tcPr>
          <w:p w14:paraId="4C547F80" w14:textId="77777777" w:rsidR="008563D8" w:rsidRPr="005B60B5" w:rsidRDefault="008563D8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60AC256B" w14:textId="77777777" w:rsidR="008563D8" w:rsidRDefault="004878FD" w:rsidP="002915C1">
            <w:pPr>
              <w:pStyle w:val="TableParagraph"/>
              <w:ind w:left="82" w:right="18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მატერიალური</w:t>
            </w:r>
          </w:p>
          <w:p w14:paraId="4724647E" w14:textId="77777777" w:rsidR="004878FD" w:rsidRPr="004878FD" w:rsidRDefault="004878FD" w:rsidP="002915C1">
            <w:pPr>
              <w:pStyle w:val="TableParagraph"/>
              <w:ind w:left="82" w:right="18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5A3021D2" w14:textId="77777777" w:rsidR="008563D8" w:rsidRPr="005B60B5" w:rsidRDefault="008563D8" w:rsidP="00420C8E">
            <w:pPr>
              <w:pStyle w:val="TableParagraph"/>
              <w:ind w:left="144" w:right="144"/>
              <w:jc w:val="center"/>
              <w:rPr>
                <w:b/>
                <w:color w:val="EEECE1" w:themeColor="background2"/>
                <w:sz w:val="12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038E4C49" w14:textId="77777777" w:rsidR="008563D8" w:rsidRPr="005B60B5" w:rsidRDefault="004878FD" w:rsidP="00420C8E">
            <w:pPr>
              <w:pStyle w:val="TableParagraph"/>
              <w:ind w:left="144" w:right="144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4878FD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ფინანსური(საპროგნოზო)</w:t>
            </w:r>
          </w:p>
        </w:tc>
        <w:tc>
          <w:tcPr>
            <w:tcW w:w="392" w:type="dxa"/>
            <w:textDirection w:val="btLr"/>
            <w:vAlign w:val="center"/>
          </w:tcPr>
          <w:p w14:paraId="05113B94" w14:textId="77777777" w:rsidR="008563D8" w:rsidRPr="005B60B5" w:rsidRDefault="008563D8" w:rsidP="002915C1">
            <w:pPr>
              <w:pStyle w:val="TableParagraph"/>
              <w:ind w:left="38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აპრილი</w:t>
            </w:r>
          </w:p>
        </w:tc>
        <w:tc>
          <w:tcPr>
            <w:tcW w:w="406" w:type="dxa"/>
            <w:textDirection w:val="btLr"/>
            <w:vAlign w:val="center"/>
          </w:tcPr>
          <w:p w14:paraId="012752F1" w14:textId="77777777" w:rsidR="008563D8" w:rsidRPr="005B60B5" w:rsidRDefault="008563D8" w:rsidP="002915C1">
            <w:pPr>
              <w:pStyle w:val="TableParagraph"/>
              <w:ind w:left="51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მაისი</w:t>
            </w:r>
          </w:p>
        </w:tc>
        <w:tc>
          <w:tcPr>
            <w:tcW w:w="446" w:type="dxa"/>
            <w:textDirection w:val="btLr"/>
            <w:vAlign w:val="center"/>
          </w:tcPr>
          <w:p w14:paraId="5CA5A78A" w14:textId="77777777" w:rsidR="008563D8" w:rsidRPr="005B60B5" w:rsidRDefault="008563D8" w:rsidP="002915C1">
            <w:pPr>
              <w:pStyle w:val="TableParagraph"/>
              <w:ind w:left="44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ივნისი</w:t>
            </w:r>
          </w:p>
        </w:tc>
        <w:tc>
          <w:tcPr>
            <w:tcW w:w="410" w:type="dxa"/>
            <w:textDirection w:val="btLr"/>
            <w:vAlign w:val="center"/>
          </w:tcPr>
          <w:p w14:paraId="5A19379E" w14:textId="77777777" w:rsidR="008563D8" w:rsidRPr="005B60B5" w:rsidRDefault="008563D8" w:rsidP="002915C1">
            <w:pPr>
              <w:pStyle w:val="TableParagraph"/>
              <w:ind w:left="38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ივლისი</w:t>
            </w:r>
          </w:p>
        </w:tc>
        <w:tc>
          <w:tcPr>
            <w:tcW w:w="389" w:type="dxa"/>
            <w:textDirection w:val="btLr"/>
            <w:vAlign w:val="center"/>
          </w:tcPr>
          <w:p w14:paraId="14778F94" w14:textId="77777777" w:rsidR="008563D8" w:rsidRPr="005B60B5" w:rsidRDefault="008563D8" w:rsidP="002915C1">
            <w:pPr>
              <w:pStyle w:val="TableParagraph"/>
              <w:ind w:left="41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აგვისტო</w:t>
            </w:r>
          </w:p>
        </w:tc>
        <w:tc>
          <w:tcPr>
            <w:tcW w:w="389" w:type="dxa"/>
            <w:textDirection w:val="btLr"/>
            <w:vAlign w:val="center"/>
          </w:tcPr>
          <w:p w14:paraId="49CBD8D0" w14:textId="77777777" w:rsidR="008563D8" w:rsidRPr="005B60B5" w:rsidRDefault="008563D8" w:rsidP="002915C1">
            <w:pPr>
              <w:pStyle w:val="TableParagraph"/>
              <w:ind w:left="50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სექტემბერი</w:t>
            </w:r>
          </w:p>
        </w:tc>
        <w:tc>
          <w:tcPr>
            <w:tcW w:w="406" w:type="dxa"/>
            <w:textDirection w:val="btLr"/>
            <w:vAlign w:val="center"/>
          </w:tcPr>
          <w:p w14:paraId="2C49784F" w14:textId="77777777" w:rsidR="008563D8" w:rsidRPr="005B60B5" w:rsidRDefault="008563D8" w:rsidP="002915C1">
            <w:pPr>
              <w:pStyle w:val="TableParagraph"/>
              <w:ind w:left="-128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ოქტომბერი</w:t>
            </w:r>
          </w:p>
        </w:tc>
        <w:tc>
          <w:tcPr>
            <w:tcW w:w="408" w:type="dxa"/>
            <w:textDirection w:val="btLr"/>
            <w:vAlign w:val="center"/>
          </w:tcPr>
          <w:p w14:paraId="199932E3" w14:textId="77777777" w:rsidR="008563D8" w:rsidRPr="005B60B5" w:rsidRDefault="008563D8" w:rsidP="002915C1">
            <w:pPr>
              <w:pStyle w:val="TableParagraph"/>
              <w:ind w:left="-354" w:right="113" w:firstLine="26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ნოემბერი</w:t>
            </w:r>
          </w:p>
        </w:tc>
        <w:tc>
          <w:tcPr>
            <w:tcW w:w="389" w:type="dxa"/>
            <w:textDirection w:val="btLr"/>
            <w:vAlign w:val="center"/>
          </w:tcPr>
          <w:p w14:paraId="2541ED2F" w14:textId="77777777" w:rsidR="008563D8" w:rsidRPr="005B60B5" w:rsidRDefault="008563D8" w:rsidP="002915C1">
            <w:pPr>
              <w:pStyle w:val="TableParagraph"/>
              <w:ind w:left="-42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დეკემბერი</w:t>
            </w:r>
          </w:p>
        </w:tc>
        <w:tc>
          <w:tcPr>
            <w:tcW w:w="432" w:type="dxa"/>
            <w:textDirection w:val="btLr"/>
            <w:vAlign w:val="center"/>
          </w:tcPr>
          <w:p w14:paraId="6D34D8D2" w14:textId="77777777" w:rsidR="008563D8" w:rsidRPr="005B60B5" w:rsidRDefault="008563D8" w:rsidP="002915C1">
            <w:pPr>
              <w:pStyle w:val="TableParagraph"/>
              <w:ind w:left="83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იანვარი</w:t>
            </w:r>
          </w:p>
        </w:tc>
        <w:tc>
          <w:tcPr>
            <w:tcW w:w="388" w:type="dxa"/>
            <w:textDirection w:val="btLr"/>
            <w:vAlign w:val="center"/>
          </w:tcPr>
          <w:p w14:paraId="1F6EEBB3" w14:textId="77777777" w:rsidR="008563D8" w:rsidRPr="005B60B5" w:rsidRDefault="008563D8" w:rsidP="002915C1">
            <w:pPr>
              <w:pStyle w:val="TableParagraph"/>
              <w:ind w:left="33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თებერვალი</w:t>
            </w:r>
          </w:p>
        </w:tc>
        <w:tc>
          <w:tcPr>
            <w:tcW w:w="344" w:type="dxa"/>
            <w:textDirection w:val="btLr"/>
            <w:vAlign w:val="center"/>
          </w:tcPr>
          <w:p w14:paraId="7D54EBCB" w14:textId="77777777" w:rsidR="008563D8" w:rsidRPr="005B60B5" w:rsidRDefault="008563D8" w:rsidP="002915C1">
            <w:pPr>
              <w:pStyle w:val="TableParagraph"/>
              <w:ind w:left="113" w:right="113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მარტი</w:t>
            </w:r>
          </w:p>
        </w:tc>
      </w:tr>
      <w:tr w:rsidR="008563D8" w:rsidRPr="00DC19FB" w14:paraId="66858FE4" w14:textId="77777777" w:rsidTr="003D1028">
        <w:trPr>
          <w:trHeight w:val="441"/>
        </w:trPr>
        <w:tc>
          <w:tcPr>
            <w:tcW w:w="16256" w:type="dxa"/>
            <w:gridSpan w:val="20"/>
          </w:tcPr>
          <w:p w14:paraId="5A46BB20" w14:textId="77777777" w:rsidR="008563D8" w:rsidRPr="005B60B5" w:rsidRDefault="008563D8" w:rsidP="002915C1">
            <w:pPr>
              <w:pStyle w:val="TableParagraph"/>
              <w:spacing w:before="65"/>
              <w:ind w:left="187"/>
              <w:jc w:val="center"/>
              <w:rPr>
                <w:b/>
                <w:color w:val="EEECE1" w:themeColor="background2"/>
                <w:sz w:val="12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B60B5">
              <w:rPr>
                <w:b/>
                <w:color w:val="EEECE1" w:themeColor="background2"/>
                <w:sz w:val="18"/>
                <w:szCs w:val="16"/>
                <w:lang w:val="ka-G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სტრატეგიული მიზანი 4. საზოგადოებასთან ურთიერთობის განვითარება</w:t>
            </w:r>
          </w:p>
        </w:tc>
      </w:tr>
      <w:tr w:rsidR="003E2530" w:rsidRPr="00DC19FB" w14:paraId="06C3BD7A" w14:textId="77777777" w:rsidTr="004878FD">
        <w:trPr>
          <w:gridAfter w:val="1"/>
          <w:wAfter w:w="27" w:type="dxa"/>
          <w:trHeight w:val="1512"/>
        </w:trPr>
        <w:tc>
          <w:tcPr>
            <w:tcW w:w="1350" w:type="dxa"/>
            <w:vMerge w:val="restart"/>
          </w:tcPr>
          <w:p w14:paraId="2CEE12CB" w14:textId="77777777" w:rsidR="003E2530" w:rsidRPr="00DC19FB" w:rsidRDefault="003E2530" w:rsidP="000955DC">
            <w:pPr>
              <w:rPr>
                <w:sz w:val="12"/>
                <w:szCs w:val="16"/>
                <w:lang w:val="ka-GE"/>
              </w:rPr>
            </w:pPr>
            <w:r w:rsidRPr="00DC19FB">
              <w:rPr>
                <w:sz w:val="12"/>
                <w:szCs w:val="16"/>
                <w:lang w:val="ka-GE"/>
              </w:rPr>
              <w:t>1.ბრენდის ცნობადობაზე, იმიჯსა და რეპუტაციაზე ზრუნვა</w:t>
            </w:r>
          </w:p>
        </w:tc>
        <w:tc>
          <w:tcPr>
            <w:tcW w:w="3150" w:type="dxa"/>
          </w:tcPr>
          <w:p w14:paraId="4453BDFA" w14:textId="77777777" w:rsidR="003E2530" w:rsidRPr="00DC19FB" w:rsidRDefault="003E2530" w:rsidP="002915C1">
            <w:pPr>
              <w:jc w:val="both"/>
              <w:rPr>
                <w:sz w:val="12"/>
                <w:szCs w:val="16"/>
                <w:lang w:val="ka-GE"/>
              </w:rPr>
            </w:pPr>
            <w:r w:rsidRPr="00DC19FB">
              <w:rPr>
                <w:sz w:val="12"/>
                <w:szCs w:val="16"/>
                <w:lang w:val="ka-GE"/>
              </w:rPr>
              <w:t>1.პროფესიული განათლების პოპულარიზაციის მიზნით სარეკლამო აქტივობების  განხორციელება;</w:t>
            </w:r>
          </w:p>
          <w:p w14:paraId="5BABFD8E" w14:textId="77777777" w:rsidR="003E2530" w:rsidRPr="00DC19FB" w:rsidRDefault="003E2530" w:rsidP="003E2530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4230" w:type="dxa"/>
          </w:tcPr>
          <w:p w14:paraId="702B1357" w14:textId="51EC060A" w:rsidR="003E2530" w:rsidRPr="003E2530" w:rsidRDefault="003E2530" w:rsidP="003E2530">
            <w:pPr>
              <w:pStyle w:val="ListParagraph"/>
              <w:numPr>
                <w:ilvl w:val="0"/>
                <w:numId w:val="24"/>
              </w:numPr>
              <w:ind w:left="342"/>
              <w:jc w:val="both"/>
              <w:rPr>
                <w:sz w:val="12"/>
                <w:szCs w:val="16"/>
                <w:lang w:val="ka-GE"/>
              </w:rPr>
            </w:pPr>
            <w:r w:rsidRPr="003E2530">
              <w:rPr>
                <w:sz w:val="12"/>
                <w:szCs w:val="16"/>
                <w:lang w:val="ka-GE"/>
              </w:rPr>
              <w:t>განხორციელებული</w:t>
            </w:r>
            <w:r w:rsidR="004F0665">
              <w:rPr>
                <w:sz w:val="12"/>
                <w:szCs w:val="16"/>
                <w:lang w:val="ka-GE"/>
              </w:rPr>
              <w:t>ა</w:t>
            </w:r>
            <w:r w:rsidRPr="003E2530">
              <w:rPr>
                <w:sz w:val="12"/>
                <w:szCs w:val="16"/>
                <w:lang w:val="ka-GE"/>
              </w:rPr>
              <w:t xml:space="preserve"> მინიმუმ 1 ღია კარის დღე</w:t>
            </w:r>
          </w:p>
          <w:p w14:paraId="3F91D9E1" w14:textId="152B241E" w:rsidR="003E2530" w:rsidRPr="003E2530" w:rsidRDefault="003E2530" w:rsidP="003E2530">
            <w:pPr>
              <w:pStyle w:val="ListParagraph"/>
              <w:numPr>
                <w:ilvl w:val="0"/>
                <w:numId w:val="24"/>
              </w:numPr>
              <w:ind w:left="342"/>
              <w:jc w:val="both"/>
              <w:rPr>
                <w:sz w:val="12"/>
                <w:szCs w:val="16"/>
                <w:lang w:val="ka-GE"/>
              </w:rPr>
            </w:pPr>
            <w:r w:rsidRPr="003E2530">
              <w:rPr>
                <w:sz w:val="12"/>
                <w:szCs w:val="16"/>
                <w:lang w:val="ka-GE"/>
              </w:rPr>
              <w:t>პროფესიული განათლების პოპულარიზაციის მიზნით განხორციელებული</w:t>
            </w:r>
            <w:r w:rsidR="004F0665">
              <w:rPr>
                <w:sz w:val="12"/>
                <w:szCs w:val="16"/>
                <w:lang w:val="ka-GE"/>
              </w:rPr>
              <w:t>ა</w:t>
            </w:r>
            <w:r w:rsidRPr="003E2530">
              <w:rPr>
                <w:sz w:val="12"/>
                <w:szCs w:val="16"/>
                <w:lang w:val="ka-GE"/>
              </w:rPr>
              <w:t xml:space="preserve"> აქტივობები.</w:t>
            </w:r>
          </w:p>
          <w:p w14:paraId="59606E85" w14:textId="77777777" w:rsidR="003E2530" w:rsidRPr="00F20C13" w:rsidRDefault="003E2530" w:rsidP="003E2530">
            <w:pPr>
              <w:ind w:left="342"/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990" w:type="dxa"/>
          </w:tcPr>
          <w:p w14:paraId="637CBFBA" w14:textId="77777777" w:rsidR="003E2530" w:rsidRPr="00304964" w:rsidRDefault="003E2530" w:rsidP="003D1028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 xml:space="preserve"> </w:t>
            </w:r>
            <w:r w:rsidRPr="0021338A">
              <w:rPr>
                <w:sz w:val="12"/>
                <w:szCs w:val="16"/>
                <w:lang w:val="ka-GE"/>
              </w:rPr>
              <w:t>01;</w:t>
            </w:r>
            <w:r w:rsidR="004878FD">
              <w:rPr>
                <w:sz w:val="12"/>
                <w:szCs w:val="16"/>
                <w:lang w:val="ka-GE"/>
              </w:rPr>
              <w:t>02.03.</w:t>
            </w:r>
            <w:r>
              <w:rPr>
                <w:sz w:val="12"/>
                <w:szCs w:val="16"/>
                <w:lang w:val="ka-GE"/>
              </w:rPr>
              <w:t>06</w:t>
            </w:r>
          </w:p>
        </w:tc>
        <w:tc>
          <w:tcPr>
            <w:tcW w:w="720" w:type="dxa"/>
            <w:textDirection w:val="btLr"/>
          </w:tcPr>
          <w:p w14:paraId="43D4337D" w14:textId="031DDAE9" w:rsidR="003E2530" w:rsidRPr="00DC19FB" w:rsidRDefault="00B71369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 xml:space="preserve">20; </w:t>
            </w:r>
            <w:r w:rsidR="004878FD" w:rsidRPr="004878FD">
              <w:rPr>
                <w:b/>
                <w:sz w:val="12"/>
                <w:szCs w:val="16"/>
              </w:rPr>
              <w:t>პერსონალი საკუთარი კომპეტენციის ფარგლებში</w:t>
            </w:r>
          </w:p>
        </w:tc>
        <w:tc>
          <w:tcPr>
            <w:tcW w:w="450" w:type="dxa"/>
            <w:textDirection w:val="btLr"/>
          </w:tcPr>
          <w:p w14:paraId="3EC811FC" w14:textId="77777777" w:rsidR="003E2530" w:rsidRPr="00AB7266" w:rsidRDefault="004878FD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4878FD">
              <w:rPr>
                <w:b/>
                <w:sz w:val="12"/>
                <w:szCs w:val="16"/>
                <w:lang w:val="ka-GE"/>
              </w:rPr>
              <w:t>შიდა რესურსი</w:t>
            </w:r>
          </w:p>
        </w:tc>
        <w:tc>
          <w:tcPr>
            <w:tcW w:w="540" w:type="dxa"/>
            <w:textDirection w:val="btLr"/>
          </w:tcPr>
          <w:p w14:paraId="1C66C6A4" w14:textId="77777777" w:rsidR="003E2530" w:rsidRPr="00782218" w:rsidRDefault="004878FD" w:rsidP="003D1028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3000</w:t>
            </w:r>
          </w:p>
        </w:tc>
        <w:tc>
          <w:tcPr>
            <w:tcW w:w="392" w:type="dxa"/>
            <w:shd w:val="clear" w:color="auto" w:fill="92D050"/>
          </w:tcPr>
          <w:p w14:paraId="2DDF501B" w14:textId="77777777" w:rsidR="003E2530" w:rsidRPr="00DC19FB" w:rsidRDefault="003E2530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6B10DD12" w14:textId="77777777" w:rsidR="003E2530" w:rsidRPr="00DC19FB" w:rsidRDefault="003E2530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00FDDD66" w14:textId="77777777" w:rsidR="003E2530" w:rsidRPr="00DC19FB" w:rsidRDefault="003E2530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26234E39" w14:textId="77777777" w:rsidR="003E2530" w:rsidRPr="00DC19FB" w:rsidRDefault="003E2530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337CB514" w14:textId="77777777" w:rsidR="003E2530" w:rsidRPr="00DC19FB" w:rsidRDefault="003E2530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523B9379" w14:textId="77777777" w:rsidR="003E2530" w:rsidRPr="00DC19FB" w:rsidRDefault="003E2530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52956AED" w14:textId="77777777" w:rsidR="003E2530" w:rsidRPr="00DC19FB" w:rsidRDefault="003E2530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08" w:type="dxa"/>
            <w:shd w:val="clear" w:color="auto" w:fill="92D050"/>
          </w:tcPr>
          <w:p w14:paraId="4933DFB6" w14:textId="77777777" w:rsidR="003E2530" w:rsidRPr="00DC19FB" w:rsidRDefault="003E2530" w:rsidP="002915C1">
            <w:pPr>
              <w:pStyle w:val="TableParagraph"/>
              <w:spacing w:before="65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661A2C3F" w14:textId="77777777" w:rsidR="003E2530" w:rsidRPr="00DC19FB" w:rsidRDefault="003E2530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152052A4" w14:textId="77777777" w:rsidR="003E2530" w:rsidRPr="00DC19FB" w:rsidRDefault="003E2530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140F2AAF" w14:textId="77777777" w:rsidR="003E2530" w:rsidRPr="00DC19FB" w:rsidRDefault="003E2530" w:rsidP="002915C1">
            <w:pPr>
              <w:pStyle w:val="TableParagraph"/>
              <w:spacing w:before="65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shd w:val="clear" w:color="auto" w:fill="92D050"/>
          </w:tcPr>
          <w:p w14:paraId="24E52B88" w14:textId="77777777" w:rsidR="003E2530" w:rsidRPr="00DC19FB" w:rsidRDefault="003E2530" w:rsidP="002915C1">
            <w:pPr>
              <w:pStyle w:val="TableParagraph"/>
              <w:spacing w:before="65"/>
              <w:ind w:left="187"/>
              <w:rPr>
                <w:sz w:val="12"/>
                <w:szCs w:val="16"/>
              </w:rPr>
            </w:pPr>
          </w:p>
        </w:tc>
      </w:tr>
      <w:tr w:rsidR="003E2530" w:rsidRPr="00DC19FB" w14:paraId="4B4B20CD" w14:textId="77777777" w:rsidTr="004878FD">
        <w:trPr>
          <w:gridAfter w:val="1"/>
          <w:wAfter w:w="27" w:type="dxa"/>
          <w:trHeight w:val="981"/>
        </w:trPr>
        <w:tc>
          <w:tcPr>
            <w:tcW w:w="1350" w:type="dxa"/>
            <w:vMerge/>
          </w:tcPr>
          <w:p w14:paraId="1E48A639" w14:textId="77777777" w:rsidR="003E2530" w:rsidRPr="00DC19FB" w:rsidRDefault="003E2530" w:rsidP="000955DC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</w:tcPr>
          <w:p w14:paraId="641D9552" w14:textId="77777777" w:rsidR="003E2530" w:rsidRPr="00DC19FB" w:rsidRDefault="003E2530" w:rsidP="003E2530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2.</w:t>
            </w:r>
            <w:r w:rsidRPr="00DC19FB">
              <w:rPr>
                <w:sz w:val="12"/>
                <w:szCs w:val="16"/>
                <w:lang w:val="ka-GE"/>
              </w:rPr>
              <w:t>ვებ-გვერდისა და სოციალური გვერდების განვითარება;</w:t>
            </w:r>
          </w:p>
          <w:p w14:paraId="5DF668F8" w14:textId="77777777" w:rsidR="003E2530" w:rsidRPr="00DC19FB" w:rsidRDefault="003E2530" w:rsidP="002915C1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4230" w:type="dxa"/>
          </w:tcPr>
          <w:p w14:paraId="5125C770" w14:textId="52E7B32A" w:rsidR="003E2530" w:rsidRPr="003E2530" w:rsidRDefault="003E2530" w:rsidP="003E2530">
            <w:pPr>
              <w:pStyle w:val="ListParagraph"/>
              <w:numPr>
                <w:ilvl w:val="0"/>
                <w:numId w:val="24"/>
              </w:numPr>
              <w:ind w:left="342"/>
              <w:jc w:val="both"/>
              <w:rPr>
                <w:sz w:val="12"/>
                <w:szCs w:val="16"/>
                <w:lang w:val="ka-GE"/>
              </w:rPr>
            </w:pPr>
            <w:r w:rsidRPr="003E2530">
              <w:rPr>
                <w:sz w:val="12"/>
                <w:szCs w:val="16"/>
                <w:lang w:val="ka-GE"/>
              </w:rPr>
              <w:t>განახლებული ვებ-გვერდი</w:t>
            </w:r>
            <w:r w:rsidR="00444E7B">
              <w:rPr>
                <w:sz w:val="12"/>
                <w:szCs w:val="16"/>
                <w:lang w:val="ka-GE"/>
              </w:rPr>
              <w:t>(მათ შორის გამართულია ინგლისურენოვანი ვერსიაც)</w:t>
            </w:r>
            <w:r w:rsidRPr="003E2530">
              <w:rPr>
                <w:sz w:val="12"/>
                <w:szCs w:val="16"/>
                <w:lang w:val="ka-GE"/>
              </w:rPr>
              <w:t xml:space="preserve">  და სოციალური ქსელის გვერდები  მოქნილობის და ინფორმატიულობის კუთხით;</w:t>
            </w:r>
          </w:p>
        </w:tc>
        <w:tc>
          <w:tcPr>
            <w:tcW w:w="990" w:type="dxa"/>
          </w:tcPr>
          <w:p w14:paraId="3160E942" w14:textId="77777777" w:rsidR="003E2530" w:rsidRDefault="004878FD" w:rsidP="003D1028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01;06</w:t>
            </w:r>
          </w:p>
        </w:tc>
        <w:tc>
          <w:tcPr>
            <w:tcW w:w="720" w:type="dxa"/>
            <w:textDirection w:val="btLr"/>
          </w:tcPr>
          <w:p w14:paraId="6DE14D15" w14:textId="7C00F062" w:rsidR="003E2530" w:rsidRPr="00DC19FB" w:rsidRDefault="004878FD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4878FD">
              <w:rPr>
                <w:b/>
                <w:sz w:val="12"/>
                <w:szCs w:val="16"/>
                <w:lang w:val="ka-GE"/>
              </w:rPr>
              <w:t>06</w:t>
            </w:r>
            <w:r w:rsidR="00B71369">
              <w:rPr>
                <w:b/>
                <w:sz w:val="12"/>
                <w:szCs w:val="16"/>
                <w:lang w:val="ka-GE"/>
              </w:rPr>
              <w:t>;20</w:t>
            </w:r>
          </w:p>
        </w:tc>
        <w:tc>
          <w:tcPr>
            <w:tcW w:w="450" w:type="dxa"/>
            <w:textDirection w:val="btLr"/>
          </w:tcPr>
          <w:p w14:paraId="77572319" w14:textId="77777777" w:rsidR="003E2530" w:rsidRDefault="004878FD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4878FD">
              <w:rPr>
                <w:b/>
                <w:sz w:val="12"/>
                <w:szCs w:val="16"/>
                <w:lang w:val="ka-GE"/>
              </w:rPr>
              <w:t>შიდა რესურსი</w:t>
            </w:r>
          </w:p>
        </w:tc>
        <w:tc>
          <w:tcPr>
            <w:tcW w:w="540" w:type="dxa"/>
            <w:textDirection w:val="btLr"/>
          </w:tcPr>
          <w:p w14:paraId="64EA7BAD" w14:textId="77777777" w:rsidR="003E2530" w:rsidRDefault="004878FD" w:rsidP="003D1028">
            <w:pPr>
              <w:pStyle w:val="TableParagraph"/>
              <w:spacing w:before="1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5000</w:t>
            </w:r>
          </w:p>
        </w:tc>
        <w:tc>
          <w:tcPr>
            <w:tcW w:w="392" w:type="dxa"/>
            <w:shd w:val="clear" w:color="auto" w:fill="92D050"/>
          </w:tcPr>
          <w:p w14:paraId="129796F5" w14:textId="77777777" w:rsidR="003E2530" w:rsidRPr="00DC19FB" w:rsidRDefault="003E2530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5C86F930" w14:textId="77777777" w:rsidR="003E2530" w:rsidRPr="00DC19FB" w:rsidRDefault="003E2530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41128B84" w14:textId="77777777" w:rsidR="003E2530" w:rsidRPr="00DC19FB" w:rsidRDefault="003E2530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7F7F2210" w14:textId="77777777" w:rsidR="003E2530" w:rsidRPr="00DC19FB" w:rsidRDefault="003E2530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4B4ABB38" w14:textId="77777777" w:rsidR="003E2530" w:rsidRPr="00DC19FB" w:rsidRDefault="003E2530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0CFD337B" w14:textId="77777777" w:rsidR="003E2530" w:rsidRPr="00DC19FB" w:rsidRDefault="003E2530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68ACAAE1" w14:textId="77777777" w:rsidR="003E2530" w:rsidRPr="00DC19FB" w:rsidRDefault="003E2530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08" w:type="dxa"/>
            <w:shd w:val="clear" w:color="auto" w:fill="92D050"/>
          </w:tcPr>
          <w:p w14:paraId="43247898" w14:textId="77777777" w:rsidR="003E2530" w:rsidRPr="00DC19FB" w:rsidRDefault="003E2530" w:rsidP="002915C1">
            <w:pPr>
              <w:pStyle w:val="TableParagraph"/>
              <w:spacing w:before="65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6933268C" w14:textId="77777777" w:rsidR="003E2530" w:rsidRPr="00DC19FB" w:rsidRDefault="003E2530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6A5AC610" w14:textId="77777777" w:rsidR="003E2530" w:rsidRPr="00DC19FB" w:rsidRDefault="003E2530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376D41A9" w14:textId="77777777" w:rsidR="003E2530" w:rsidRPr="00DC19FB" w:rsidRDefault="003E2530" w:rsidP="002915C1">
            <w:pPr>
              <w:pStyle w:val="TableParagraph"/>
              <w:spacing w:before="65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shd w:val="clear" w:color="auto" w:fill="92D050"/>
          </w:tcPr>
          <w:p w14:paraId="757CAECF" w14:textId="77777777" w:rsidR="003E2530" w:rsidRPr="00DC19FB" w:rsidRDefault="003E2530" w:rsidP="002915C1">
            <w:pPr>
              <w:pStyle w:val="TableParagraph"/>
              <w:spacing w:before="65"/>
              <w:ind w:left="187"/>
              <w:rPr>
                <w:sz w:val="12"/>
                <w:szCs w:val="16"/>
              </w:rPr>
            </w:pPr>
          </w:p>
        </w:tc>
      </w:tr>
      <w:tr w:rsidR="004878FD" w:rsidRPr="00DC19FB" w14:paraId="4D1D7660" w14:textId="77777777" w:rsidTr="004878FD">
        <w:trPr>
          <w:gridAfter w:val="1"/>
          <w:wAfter w:w="27" w:type="dxa"/>
          <w:cantSplit/>
          <w:trHeight w:val="1332"/>
        </w:trPr>
        <w:tc>
          <w:tcPr>
            <w:tcW w:w="1350" w:type="dxa"/>
            <w:vMerge/>
          </w:tcPr>
          <w:p w14:paraId="1C363E01" w14:textId="77777777" w:rsidR="004878FD" w:rsidRPr="00DC19FB" w:rsidRDefault="004878FD" w:rsidP="000955DC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</w:tcPr>
          <w:p w14:paraId="67F5648F" w14:textId="77777777" w:rsidR="004878FD" w:rsidRDefault="004878FD" w:rsidP="003E2530">
            <w:pPr>
              <w:jc w:val="both"/>
              <w:rPr>
                <w:sz w:val="12"/>
                <w:szCs w:val="16"/>
                <w:lang w:val="ka-GE"/>
              </w:rPr>
            </w:pPr>
            <w:r w:rsidRPr="00DC19FB">
              <w:rPr>
                <w:sz w:val="12"/>
                <w:szCs w:val="16"/>
                <w:lang w:val="ka-GE"/>
              </w:rPr>
              <w:t>3. საიმიჯო ღონისძიებების განხორციელება;</w:t>
            </w:r>
          </w:p>
          <w:p w14:paraId="4C1FA4A1" w14:textId="77777777" w:rsidR="004878FD" w:rsidRPr="00DC19FB" w:rsidRDefault="004878FD" w:rsidP="002915C1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4230" w:type="dxa"/>
          </w:tcPr>
          <w:p w14:paraId="74FB96CB" w14:textId="3315445A" w:rsidR="004878FD" w:rsidRPr="003E2530" w:rsidRDefault="004878FD" w:rsidP="003E2530">
            <w:pPr>
              <w:pStyle w:val="ListParagraph"/>
              <w:numPr>
                <w:ilvl w:val="0"/>
                <w:numId w:val="24"/>
              </w:numPr>
              <w:ind w:left="342"/>
              <w:jc w:val="both"/>
              <w:rPr>
                <w:sz w:val="12"/>
                <w:szCs w:val="16"/>
                <w:lang w:val="ka-GE"/>
              </w:rPr>
            </w:pPr>
            <w:r w:rsidRPr="003E2530">
              <w:rPr>
                <w:sz w:val="12"/>
                <w:szCs w:val="16"/>
                <w:lang w:val="ka-GE"/>
              </w:rPr>
              <w:t>განხორციელებული</w:t>
            </w:r>
            <w:r w:rsidR="004F0665">
              <w:rPr>
                <w:sz w:val="12"/>
                <w:szCs w:val="16"/>
                <w:lang w:val="ka-GE"/>
              </w:rPr>
              <w:t>ა</w:t>
            </w:r>
            <w:r w:rsidRPr="003E2530">
              <w:rPr>
                <w:sz w:val="12"/>
                <w:szCs w:val="16"/>
                <w:lang w:val="ka-GE"/>
              </w:rPr>
              <w:t xml:space="preserve"> მინიმუმ 1 საიმიჯო ღონისძიება.</w:t>
            </w:r>
          </w:p>
          <w:p w14:paraId="72D4CF92" w14:textId="77777777" w:rsidR="004878FD" w:rsidRDefault="004878FD" w:rsidP="003E2530">
            <w:pPr>
              <w:ind w:left="342"/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990" w:type="dxa"/>
          </w:tcPr>
          <w:p w14:paraId="692C0E8B" w14:textId="77777777" w:rsidR="004878FD" w:rsidRDefault="004878FD" w:rsidP="003D1028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01;06</w:t>
            </w:r>
          </w:p>
        </w:tc>
        <w:tc>
          <w:tcPr>
            <w:tcW w:w="720" w:type="dxa"/>
            <w:textDirection w:val="btLr"/>
          </w:tcPr>
          <w:p w14:paraId="5A36EA19" w14:textId="714F725C" w:rsidR="004878FD" w:rsidRPr="00DC19FB" w:rsidRDefault="004878FD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4878FD">
              <w:rPr>
                <w:b/>
                <w:sz w:val="12"/>
                <w:szCs w:val="16"/>
                <w:lang w:val="ka-GE"/>
              </w:rPr>
              <w:t>პერსონალი საკუთარი კომპეტენციის ფარგლებში</w:t>
            </w:r>
          </w:p>
        </w:tc>
        <w:tc>
          <w:tcPr>
            <w:tcW w:w="450" w:type="dxa"/>
            <w:textDirection w:val="btLr"/>
          </w:tcPr>
          <w:p w14:paraId="07BFA7BD" w14:textId="77777777" w:rsidR="004878FD" w:rsidRPr="004878FD" w:rsidRDefault="004878FD" w:rsidP="004878FD">
            <w:pPr>
              <w:ind w:left="113" w:right="113"/>
              <w:rPr>
                <w:sz w:val="14"/>
              </w:rPr>
            </w:pPr>
            <w:r w:rsidRPr="004878FD">
              <w:rPr>
                <w:sz w:val="14"/>
              </w:rPr>
              <w:t>შიდა რესურსი</w:t>
            </w:r>
          </w:p>
        </w:tc>
        <w:tc>
          <w:tcPr>
            <w:tcW w:w="540" w:type="dxa"/>
            <w:textDirection w:val="btLr"/>
          </w:tcPr>
          <w:p w14:paraId="5E92AB4A" w14:textId="77777777" w:rsidR="004878FD" w:rsidRDefault="004878FD" w:rsidP="003D1028">
            <w:pPr>
              <w:pStyle w:val="TableParagraph"/>
              <w:spacing w:before="1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5000</w:t>
            </w:r>
          </w:p>
        </w:tc>
        <w:tc>
          <w:tcPr>
            <w:tcW w:w="392" w:type="dxa"/>
            <w:shd w:val="clear" w:color="auto" w:fill="92D050"/>
          </w:tcPr>
          <w:p w14:paraId="3BC2277A" w14:textId="77777777" w:rsidR="004878FD" w:rsidRPr="00DC19FB" w:rsidRDefault="004878FD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227134E2" w14:textId="77777777" w:rsidR="004878FD" w:rsidRPr="00DC19FB" w:rsidRDefault="004878FD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6C069977" w14:textId="77777777" w:rsidR="004878FD" w:rsidRPr="00DC19FB" w:rsidRDefault="004878FD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543A627D" w14:textId="77777777" w:rsidR="004878FD" w:rsidRPr="00DC19FB" w:rsidRDefault="004878FD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5EE143C7" w14:textId="77777777" w:rsidR="004878FD" w:rsidRPr="00DC19FB" w:rsidRDefault="004878FD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02F2187E" w14:textId="77777777" w:rsidR="004878FD" w:rsidRPr="00DC19FB" w:rsidRDefault="004878FD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1CA23C2B" w14:textId="77777777" w:rsidR="004878FD" w:rsidRPr="00DC19FB" w:rsidRDefault="004878FD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08" w:type="dxa"/>
            <w:shd w:val="clear" w:color="auto" w:fill="92D050"/>
          </w:tcPr>
          <w:p w14:paraId="16EAFF6A" w14:textId="77777777" w:rsidR="004878FD" w:rsidRPr="00DC19FB" w:rsidRDefault="004878FD" w:rsidP="002915C1">
            <w:pPr>
              <w:pStyle w:val="TableParagraph"/>
              <w:spacing w:before="65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50553C0E" w14:textId="77777777" w:rsidR="004878FD" w:rsidRPr="00DC19FB" w:rsidRDefault="004878FD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70EDC7EA" w14:textId="77777777" w:rsidR="004878FD" w:rsidRPr="00DC19FB" w:rsidRDefault="004878FD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6D1B4C3F" w14:textId="77777777" w:rsidR="004878FD" w:rsidRPr="00DC19FB" w:rsidRDefault="004878FD" w:rsidP="002915C1">
            <w:pPr>
              <w:pStyle w:val="TableParagraph"/>
              <w:spacing w:before="65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shd w:val="clear" w:color="auto" w:fill="92D050"/>
          </w:tcPr>
          <w:p w14:paraId="4B4910FC" w14:textId="77777777" w:rsidR="004878FD" w:rsidRPr="00DC19FB" w:rsidRDefault="004878FD" w:rsidP="002915C1">
            <w:pPr>
              <w:pStyle w:val="TableParagraph"/>
              <w:spacing w:before="65"/>
              <w:ind w:left="187"/>
              <w:rPr>
                <w:sz w:val="12"/>
                <w:szCs w:val="16"/>
              </w:rPr>
            </w:pPr>
          </w:p>
        </w:tc>
      </w:tr>
      <w:tr w:rsidR="004878FD" w:rsidRPr="00DC19FB" w14:paraId="679B7586" w14:textId="77777777" w:rsidTr="008210D4">
        <w:trPr>
          <w:gridAfter w:val="1"/>
          <w:wAfter w:w="27" w:type="dxa"/>
          <w:cantSplit/>
          <w:trHeight w:val="1251"/>
        </w:trPr>
        <w:tc>
          <w:tcPr>
            <w:tcW w:w="1350" w:type="dxa"/>
            <w:vMerge w:val="restart"/>
          </w:tcPr>
          <w:p w14:paraId="7E53311D" w14:textId="77777777" w:rsidR="004878FD" w:rsidRPr="00DC19FB" w:rsidRDefault="004878FD" w:rsidP="002915C1">
            <w:pPr>
              <w:rPr>
                <w:sz w:val="12"/>
                <w:szCs w:val="16"/>
                <w:lang w:val="ka-GE"/>
              </w:rPr>
            </w:pPr>
            <w:r w:rsidRPr="00DC19FB">
              <w:rPr>
                <w:sz w:val="12"/>
                <w:szCs w:val="16"/>
                <w:lang w:val="ka-GE"/>
              </w:rPr>
              <w:t>2.ინტერნაციონალიზაციის პროცესის ხელშეწყობა</w:t>
            </w:r>
          </w:p>
        </w:tc>
        <w:tc>
          <w:tcPr>
            <w:tcW w:w="3150" w:type="dxa"/>
          </w:tcPr>
          <w:p w14:paraId="5890297C" w14:textId="77777777" w:rsidR="004878FD" w:rsidRPr="00DC19FB" w:rsidRDefault="004878FD" w:rsidP="002915C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1.საერთაშორისო პრაქტიკის გაზიარების კონფერენციაში/პროექტებში  მონაწილეობა;</w:t>
            </w:r>
          </w:p>
          <w:p w14:paraId="2D944EF1" w14:textId="77777777" w:rsidR="004878FD" w:rsidRPr="00DC19FB" w:rsidRDefault="004878FD" w:rsidP="003D1028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4230" w:type="dxa"/>
          </w:tcPr>
          <w:p w14:paraId="2DA545AC" w14:textId="77777777" w:rsidR="004878FD" w:rsidRPr="007D1C38" w:rsidRDefault="004878FD" w:rsidP="003E2530">
            <w:pPr>
              <w:jc w:val="both"/>
              <w:rPr>
                <w:sz w:val="12"/>
                <w:szCs w:val="16"/>
                <w:lang w:val="ka-GE"/>
              </w:rPr>
            </w:pPr>
            <w:r w:rsidRPr="007D1C38">
              <w:rPr>
                <w:sz w:val="12"/>
                <w:szCs w:val="16"/>
                <w:lang w:val="ka-GE"/>
              </w:rPr>
              <w:t xml:space="preserve">საერთაშორისო პრაქტიკის გაზიარების მიზნით განხორციელებულია </w:t>
            </w:r>
            <w:r>
              <w:rPr>
                <w:sz w:val="12"/>
                <w:szCs w:val="16"/>
                <w:lang w:val="ka-GE"/>
              </w:rPr>
              <w:t xml:space="preserve">მინიმუმ 1  </w:t>
            </w:r>
            <w:r w:rsidRPr="007D1C38">
              <w:rPr>
                <w:sz w:val="12"/>
                <w:szCs w:val="16"/>
                <w:lang w:val="ka-GE"/>
              </w:rPr>
              <w:t>საინფორმაციო ვიზიტი</w:t>
            </w:r>
            <w:r>
              <w:rPr>
                <w:sz w:val="12"/>
                <w:szCs w:val="16"/>
                <w:lang w:val="ka-GE"/>
              </w:rPr>
              <w:t>.</w:t>
            </w:r>
          </w:p>
        </w:tc>
        <w:tc>
          <w:tcPr>
            <w:tcW w:w="990" w:type="dxa"/>
          </w:tcPr>
          <w:p w14:paraId="386EB452" w14:textId="5F4913C4" w:rsidR="004878FD" w:rsidRPr="0021338A" w:rsidRDefault="004878FD" w:rsidP="00782218">
            <w:pPr>
              <w:rPr>
                <w:lang w:val="ka-GE"/>
              </w:rPr>
            </w:pPr>
            <w:r w:rsidRPr="0021338A">
              <w:rPr>
                <w:sz w:val="12"/>
                <w:lang w:val="ka-GE"/>
              </w:rPr>
              <w:t xml:space="preserve"> 01;06</w:t>
            </w:r>
            <w:r w:rsidR="00B71369">
              <w:rPr>
                <w:sz w:val="12"/>
                <w:lang w:val="ka-GE"/>
              </w:rPr>
              <w:t>; 21</w:t>
            </w:r>
          </w:p>
        </w:tc>
        <w:tc>
          <w:tcPr>
            <w:tcW w:w="720" w:type="dxa"/>
            <w:textDirection w:val="btLr"/>
          </w:tcPr>
          <w:p w14:paraId="0A0889A8" w14:textId="77777777" w:rsidR="004878FD" w:rsidRPr="00DC19FB" w:rsidRDefault="004878FD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</w:rPr>
            </w:pPr>
            <w:r w:rsidRPr="004878FD">
              <w:rPr>
                <w:b/>
                <w:sz w:val="12"/>
                <w:szCs w:val="16"/>
                <w:lang w:val="ka-GE"/>
              </w:rPr>
              <w:t>პერსონალი საკუთარი კომპეტენციის</w:t>
            </w:r>
            <w:r>
              <w:rPr>
                <w:b/>
                <w:sz w:val="12"/>
                <w:szCs w:val="16"/>
                <w:lang w:val="ka-GE"/>
              </w:rPr>
              <w:t xml:space="preserve"> ფარგლებში </w:t>
            </w:r>
          </w:p>
        </w:tc>
        <w:tc>
          <w:tcPr>
            <w:tcW w:w="450" w:type="dxa"/>
            <w:textDirection w:val="btLr"/>
          </w:tcPr>
          <w:p w14:paraId="049599AC" w14:textId="77777777" w:rsidR="004878FD" w:rsidRPr="004878FD" w:rsidRDefault="004878FD" w:rsidP="004878FD">
            <w:pPr>
              <w:ind w:left="113" w:right="113"/>
              <w:rPr>
                <w:sz w:val="14"/>
              </w:rPr>
            </w:pPr>
            <w:r w:rsidRPr="004878FD">
              <w:rPr>
                <w:sz w:val="14"/>
              </w:rPr>
              <w:t>შიდა რესურსი</w:t>
            </w:r>
          </w:p>
        </w:tc>
        <w:tc>
          <w:tcPr>
            <w:tcW w:w="540" w:type="dxa"/>
            <w:textDirection w:val="btLr"/>
          </w:tcPr>
          <w:p w14:paraId="7A351254" w14:textId="77777777" w:rsidR="004878FD" w:rsidRPr="00782218" w:rsidRDefault="004878FD" w:rsidP="007D1C38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15000</w:t>
            </w:r>
          </w:p>
        </w:tc>
        <w:tc>
          <w:tcPr>
            <w:tcW w:w="392" w:type="dxa"/>
            <w:shd w:val="clear" w:color="auto" w:fill="92D050"/>
          </w:tcPr>
          <w:p w14:paraId="610D1F38" w14:textId="77777777" w:rsidR="004878FD" w:rsidRPr="00DC19FB" w:rsidRDefault="004878FD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4F73872D" w14:textId="77777777" w:rsidR="004878FD" w:rsidRPr="00DC19FB" w:rsidRDefault="004878FD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14:paraId="1E15AF67" w14:textId="77777777" w:rsidR="004878FD" w:rsidRPr="00DC19FB" w:rsidRDefault="004878FD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40F6C508" w14:textId="77777777" w:rsidR="004878FD" w:rsidRPr="00B50998" w:rsidRDefault="004878FD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55F189BD" w14:textId="77777777" w:rsidR="004878FD" w:rsidRPr="00DC19FB" w:rsidRDefault="004878FD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2E3DFC97" w14:textId="77777777" w:rsidR="004878FD" w:rsidRPr="00DC19FB" w:rsidRDefault="004878FD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1B0FFA09" w14:textId="77777777" w:rsidR="004878FD" w:rsidRPr="00DC19FB" w:rsidRDefault="004878FD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08" w:type="dxa"/>
            <w:shd w:val="clear" w:color="auto" w:fill="auto"/>
          </w:tcPr>
          <w:p w14:paraId="4EF7E231" w14:textId="77777777" w:rsidR="004878FD" w:rsidRPr="00DC19FB" w:rsidRDefault="004878FD" w:rsidP="002915C1">
            <w:pPr>
              <w:pStyle w:val="TableParagraph"/>
              <w:spacing w:before="65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6AD511D" w14:textId="77777777" w:rsidR="004878FD" w:rsidRPr="00DC19FB" w:rsidRDefault="004878FD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120D7AD0" w14:textId="77777777" w:rsidR="004878FD" w:rsidRPr="00DC19FB" w:rsidRDefault="004878FD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2A2D36A9" w14:textId="77777777" w:rsidR="004878FD" w:rsidRPr="00BB06C9" w:rsidRDefault="004878FD" w:rsidP="002915C1">
            <w:pPr>
              <w:pStyle w:val="TableParagraph"/>
              <w:spacing w:before="65"/>
              <w:ind w:left="33"/>
              <w:rPr>
                <w:sz w:val="12"/>
                <w:szCs w:val="16"/>
                <w:highlight w:val="darkYellow"/>
              </w:rPr>
            </w:pPr>
          </w:p>
        </w:tc>
        <w:tc>
          <w:tcPr>
            <w:tcW w:w="344" w:type="dxa"/>
            <w:shd w:val="clear" w:color="auto" w:fill="92D050"/>
          </w:tcPr>
          <w:p w14:paraId="2396B49B" w14:textId="77777777" w:rsidR="004878FD" w:rsidRPr="00BB06C9" w:rsidRDefault="004878FD" w:rsidP="002915C1">
            <w:pPr>
              <w:pStyle w:val="TableParagraph"/>
              <w:spacing w:before="65"/>
              <w:ind w:left="187"/>
              <w:rPr>
                <w:sz w:val="12"/>
                <w:szCs w:val="16"/>
                <w:highlight w:val="darkYellow"/>
              </w:rPr>
            </w:pPr>
          </w:p>
        </w:tc>
      </w:tr>
      <w:tr w:rsidR="004878FD" w:rsidRPr="00DC19FB" w14:paraId="61F5C325" w14:textId="77777777" w:rsidTr="008210D4">
        <w:trPr>
          <w:gridAfter w:val="1"/>
          <w:wAfter w:w="27" w:type="dxa"/>
          <w:cantSplit/>
          <w:trHeight w:val="1422"/>
        </w:trPr>
        <w:tc>
          <w:tcPr>
            <w:tcW w:w="1350" w:type="dxa"/>
            <w:vMerge/>
          </w:tcPr>
          <w:p w14:paraId="51F88001" w14:textId="77777777" w:rsidR="004878FD" w:rsidRPr="00DC19FB" w:rsidRDefault="004878FD" w:rsidP="002915C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</w:tcPr>
          <w:p w14:paraId="45537689" w14:textId="1A51A621" w:rsidR="004878FD" w:rsidRDefault="004878FD" w:rsidP="00913CEF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 xml:space="preserve">2.საერთაშორისო პრაქტიკის გაზიარების მიზნით საინფორმაციო </w:t>
            </w:r>
            <w:r w:rsidR="00913CEF">
              <w:rPr>
                <w:sz w:val="12"/>
                <w:szCs w:val="16"/>
                <w:lang w:val="ka-GE"/>
              </w:rPr>
              <w:t>შეხვედრების</w:t>
            </w:r>
            <w:r>
              <w:rPr>
                <w:sz w:val="12"/>
                <w:szCs w:val="16"/>
                <w:lang w:val="ka-GE"/>
              </w:rPr>
              <w:t xml:space="preserve"> დაგეგმვა-განხორციელება;</w:t>
            </w:r>
          </w:p>
        </w:tc>
        <w:tc>
          <w:tcPr>
            <w:tcW w:w="4230" w:type="dxa"/>
          </w:tcPr>
          <w:p w14:paraId="2DF74D3F" w14:textId="06C4A374" w:rsidR="004878FD" w:rsidRDefault="004878FD" w:rsidP="007D1C38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საერთაშორისო პრაქტიკის გაზიარების</w:t>
            </w:r>
            <w:r w:rsidR="004F0665">
              <w:rPr>
                <w:sz w:val="12"/>
                <w:szCs w:val="16"/>
                <w:lang w:val="ka-GE"/>
              </w:rPr>
              <w:t>ათვის</w:t>
            </w:r>
            <w:r>
              <w:rPr>
                <w:sz w:val="12"/>
                <w:szCs w:val="16"/>
                <w:lang w:val="ka-GE"/>
              </w:rPr>
              <w:t xml:space="preserve"> მონაწილეობა მიღებულია მინიმუმ 1  კონფერენციაში/პროექტებში ;</w:t>
            </w:r>
          </w:p>
        </w:tc>
        <w:tc>
          <w:tcPr>
            <w:tcW w:w="990" w:type="dxa"/>
          </w:tcPr>
          <w:p w14:paraId="035B3DCF" w14:textId="73B27D3E" w:rsidR="004878FD" w:rsidRPr="0021338A" w:rsidRDefault="004878FD" w:rsidP="00782218">
            <w:pPr>
              <w:rPr>
                <w:sz w:val="12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01;06</w:t>
            </w:r>
            <w:r w:rsidR="00B71369">
              <w:rPr>
                <w:sz w:val="12"/>
                <w:szCs w:val="16"/>
                <w:lang w:val="ka-GE"/>
              </w:rPr>
              <w:t>;21</w:t>
            </w:r>
          </w:p>
        </w:tc>
        <w:tc>
          <w:tcPr>
            <w:tcW w:w="720" w:type="dxa"/>
            <w:textDirection w:val="btLr"/>
          </w:tcPr>
          <w:p w14:paraId="5E5EF275" w14:textId="77777777" w:rsidR="004878FD" w:rsidRPr="00DC19FB" w:rsidRDefault="004878FD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 w:rsidRPr="004878FD">
              <w:rPr>
                <w:b/>
                <w:sz w:val="12"/>
                <w:szCs w:val="16"/>
                <w:lang w:val="ka-GE"/>
              </w:rPr>
              <w:t>პერსონალი საკუთარი კომპეტენცი</w:t>
            </w:r>
            <w:r>
              <w:rPr>
                <w:b/>
                <w:sz w:val="12"/>
                <w:szCs w:val="16"/>
                <w:lang w:val="ka-GE"/>
              </w:rPr>
              <w:t>ს ფარგლებში</w:t>
            </w:r>
          </w:p>
        </w:tc>
        <w:tc>
          <w:tcPr>
            <w:tcW w:w="450" w:type="dxa"/>
            <w:textDirection w:val="btLr"/>
          </w:tcPr>
          <w:p w14:paraId="7B885E8C" w14:textId="77777777" w:rsidR="004878FD" w:rsidRPr="004878FD" w:rsidRDefault="004878FD" w:rsidP="004878FD">
            <w:pPr>
              <w:ind w:left="113" w:right="113"/>
              <w:rPr>
                <w:sz w:val="14"/>
              </w:rPr>
            </w:pPr>
            <w:r w:rsidRPr="004878FD">
              <w:rPr>
                <w:sz w:val="14"/>
              </w:rPr>
              <w:t>შიდა რესურსი</w:t>
            </w:r>
          </w:p>
        </w:tc>
        <w:tc>
          <w:tcPr>
            <w:tcW w:w="540" w:type="dxa"/>
            <w:textDirection w:val="btLr"/>
          </w:tcPr>
          <w:p w14:paraId="39A01E37" w14:textId="77777777" w:rsidR="004878FD" w:rsidRDefault="004878FD" w:rsidP="007D1C38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15000</w:t>
            </w:r>
          </w:p>
        </w:tc>
        <w:tc>
          <w:tcPr>
            <w:tcW w:w="392" w:type="dxa"/>
            <w:shd w:val="clear" w:color="auto" w:fill="FFFFFF" w:themeFill="background1"/>
          </w:tcPr>
          <w:p w14:paraId="4EB3F979" w14:textId="77777777" w:rsidR="004878FD" w:rsidRPr="00DC19FB" w:rsidRDefault="004878FD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auto"/>
          </w:tcPr>
          <w:p w14:paraId="69767A76" w14:textId="77777777" w:rsidR="004878FD" w:rsidRPr="00DC19FB" w:rsidRDefault="004878FD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14:paraId="0144E31A" w14:textId="77777777" w:rsidR="004878FD" w:rsidRPr="00DC19FB" w:rsidRDefault="004878FD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auto"/>
          </w:tcPr>
          <w:p w14:paraId="4AC914F1" w14:textId="77777777" w:rsidR="004878FD" w:rsidRPr="00B50998" w:rsidRDefault="004878FD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14:paraId="1F3539BF" w14:textId="77777777" w:rsidR="004878FD" w:rsidRPr="00DC19FB" w:rsidRDefault="004878FD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14:paraId="57F50B4F" w14:textId="77777777" w:rsidR="004878FD" w:rsidRPr="00DC19FB" w:rsidRDefault="004878FD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6EBFB501" w14:textId="77777777" w:rsidR="004878FD" w:rsidRPr="00DC19FB" w:rsidRDefault="004878FD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08" w:type="dxa"/>
            <w:shd w:val="clear" w:color="auto" w:fill="92D050"/>
          </w:tcPr>
          <w:p w14:paraId="4B8FE95D" w14:textId="77777777" w:rsidR="004878FD" w:rsidRPr="00DC19FB" w:rsidRDefault="004878FD" w:rsidP="002915C1">
            <w:pPr>
              <w:pStyle w:val="TableParagraph"/>
              <w:spacing w:before="65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6AF87451" w14:textId="77777777" w:rsidR="004878FD" w:rsidRPr="00DC19FB" w:rsidRDefault="004878FD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589337F8" w14:textId="77777777" w:rsidR="004878FD" w:rsidRPr="00DC19FB" w:rsidRDefault="004878FD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22D6F857" w14:textId="77777777" w:rsidR="004878FD" w:rsidRPr="00BB06C9" w:rsidRDefault="004878FD" w:rsidP="002915C1">
            <w:pPr>
              <w:pStyle w:val="TableParagraph"/>
              <w:spacing w:before="65"/>
              <w:ind w:left="33"/>
              <w:rPr>
                <w:sz w:val="12"/>
                <w:szCs w:val="16"/>
                <w:highlight w:val="darkYellow"/>
              </w:rPr>
            </w:pPr>
          </w:p>
        </w:tc>
        <w:tc>
          <w:tcPr>
            <w:tcW w:w="344" w:type="dxa"/>
            <w:shd w:val="clear" w:color="auto" w:fill="92D050"/>
          </w:tcPr>
          <w:p w14:paraId="2C01F3E1" w14:textId="77777777" w:rsidR="004878FD" w:rsidRPr="00BB06C9" w:rsidRDefault="004878FD" w:rsidP="002915C1">
            <w:pPr>
              <w:pStyle w:val="TableParagraph"/>
              <w:spacing w:before="65"/>
              <w:ind w:left="187"/>
              <w:rPr>
                <w:sz w:val="12"/>
                <w:szCs w:val="16"/>
                <w:highlight w:val="darkYellow"/>
              </w:rPr>
            </w:pPr>
          </w:p>
        </w:tc>
      </w:tr>
      <w:tr w:rsidR="004878FD" w:rsidRPr="00DC19FB" w14:paraId="6E65943D" w14:textId="77777777" w:rsidTr="004878FD">
        <w:trPr>
          <w:gridAfter w:val="1"/>
          <w:wAfter w:w="27" w:type="dxa"/>
          <w:cantSplit/>
          <w:trHeight w:val="1611"/>
        </w:trPr>
        <w:tc>
          <w:tcPr>
            <w:tcW w:w="1350" w:type="dxa"/>
            <w:vMerge w:val="restart"/>
          </w:tcPr>
          <w:p w14:paraId="2C4C5C6D" w14:textId="481708DB" w:rsidR="004878FD" w:rsidRPr="00DC19FB" w:rsidRDefault="004878FD" w:rsidP="002915C1">
            <w:pPr>
              <w:rPr>
                <w:sz w:val="12"/>
                <w:szCs w:val="16"/>
                <w:lang w:val="ka-GE"/>
              </w:rPr>
            </w:pPr>
            <w:r w:rsidRPr="00DC19FB">
              <w:rPr>
                <w:sz w:val="12"/>
                <w:szCs w:val="16"/>
                <w:lang w:val="ka-GE"/>
              </w:rPr>
              <w:t xml:space="preserve">3. </w:t>
            </w:r>
            <w:r w:rsidR="00444E7B" w:rsidRPr="00444E7B">
              <w:rPr>
                <w:sz w:val="12"/>
                <w:szCs w:val="16"/>
                <w:lang w:val="ka-GE"/>
              </w:rPr>
              <w:t>თანამშრომლობა საჯარო და კერძო სექტორებთან სასწავლო - სამეწარმეო  და საზოგადოებრივ პროექტებში</w:t>
            </w:r>
          </w:p>
        </w:tc>
        <w:tc>
          <w:tcPr>
            <w:tcW w:w="3150" w:type="dxa"/>
          </w:tcPr>
          <w:p w14:paraId="0882905A" w14:textId="763F5524" w:rsidR="004878FD" w:rsidRPr="00DC19FB" w:rsidRDefault="004878FD" w:rsidP="002915C1">
            <w:pPr>
              <w:jc w:val="both"/>
              <w:rPr>
                <w:sz w:val="12"/>
                <w:szCs w:val="16"/>
                <w:lang w:val="ka-GE"/>
              </w:rPr>
            </w:pPr>
            <w:r w:rsidRPr="00DC19FB">
              <w:rPr>
                <w:sz w:val="12"/>
                <w:szCs w:val="16"/>
                <w:lang w:val="ka-GE"/>
              </w:rPr>
              <w:t>1.</w:t>
            </w:r>
            <w:r>
              <w:rPr>
                <w:sz w:val="12"/>
                <w:szCs w:val="16"/>
                <w:lang w:val="ka-GE"/>
              </w:rPr>
              <w:t xml:space="preserve">ახალი </w:t>
            </w:r>
            <w:r w:rsidRPr="00DC19FB">
              <w:rPr>
                <w:sz w:val="12"/>
                <w:szCs w:val="16"/>
                <w:lang w:val="ka-GE"/>
              </w:rPr>
              <w:t>პარტნიორი ორგანიზაციებ</w:t>
            </w:r>
            <w:r>
              <w:rPr>
                <w:sz w:val="12"/>
                <w:szCs w:val="16"/>
                <w:lang w:val="ka-GE"/>
              </w:rPr>
              <w:t>ის მოძიება და თანამშრომლობის მემორანდუმების/</w:t>
            </w:r>
            <w:r w:rsidR="005F5C0C">
              <w:rPr>
                <w:sz w:val="12"/>
                <w:szCs w:val="16"/>
                <w:lang w:val="ka-GE"/>
              </w:rPr>
              <w:t>ხელშ</w:t>
            </w:r>
            <w:r>
              <w:rPr>
                <w:sz w:val="12"/>
                <w:szCs w:val="16"/>
                <w:lang w:val="ka-GE"/>
              </w:rPr>
              <w:t>ეკრულებების  გაფორმება</w:t>
            </w:r>
          </w:p>
          <w:p w14:paraId="13E87C81" w14:textId="77777777" w:rsidR="004878FD" w:rsidRPr="00DC19FB" w:rsidRDefault="004878FD" w:rsidP="003E2530">
            <w:pPr>
              <w:jc w:val="both"/>
              <w:rPr>
                <w:sz w:val="12"/>
                <w:szCs w:val="16"/>
                <w:lang w:val="ka-GE"/>
              </w:rPr>
            </w:pPr>
          </w:p>
        </w:tc>
        <w:tc>
          <w:tcPr>
            <w:tcW w:w="4230" w:type="dxa"/>
          </w:tcPr>
          <w:p w14:paraId="58FD0FFE" w14:textId="55D5F8EE" w:rsidR="004878FD" w:rsidRPr="00BF0BB5" w:rsidRDefault="004878FD" w:rsidP="003E2530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 xml:space="preserve"> წლიურად მინიმუმ  </w:t>
            </w:r>
            <w:r w:rsidR="00444E7B">
              <w:rPr>
                <w:sz w:val="12"/>
                <w:szCs w:val="16"/>
                <w:lang w:val="ka-GE"/>
              </w:rPr>
              <w:t>5</w:t>
            </w:r>
            <w:r>
              <w:rPr>
                <w:sz w:val="12"/>
                <w:szCs w:val="16"/>
                <w:lang w:val="ka-GE"/>
              </w:rPr>
              <w:t xml:space="preserve"> პარტნიორი ორგანიზაციის დამატება,</w:t>
            </w:r>
            <w:r w:rsidR="004F0665">
              <w:rPr>
                <w:sz w:val="12"/>
                <w:szCs w:val="16"/>
                <w:lang w:val="ka-GE"/>
              </w:rPr>
              <w:t xml:space="preserve"> </w:t>
            </w:r>
            <w:r>
              <w:rPr>
                <w:sz w:val="12"/>
                <w:szCs w:val="16"/>
                <w:lang w:val="ka-GE"/>
              </w:rPr>
              <w:t>მათ შორის პრაქტიკის ობიექტი</w:t>
            </w:r>
          </w:p>
        </w:tc>
        <w:tc>
          <w:tcPr>
            <w:tcW w:w="990" w:type="dxa"/>
          </w:tcPr>
          <w:p w14:paraId="7F5B66C6" w14:textId="77777777" w:rsidR="004878FD" w:rsidRPr="0021338A" w:rsidRDefault="004878FD" w:rsidP="007D1C38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 xml:space="preserve"> </w:t>
            </w:r>
            <w:r w:rsidRPr="0021338A">
              <w:rPr>
                <w:sz w:val="12"/>
                <w:szCs w:val="16"/>
                <w:lang w:val="ka-GE"/>
              </w:rPr>
              <w:t>01;02;03;</w:t>
            </w:r>
            <w:r>
              <w:rPr>
                <w:sz w:val="12"/>
                <w:szCs w:val="16"/>
                <w:lang w:val="ka-GE"/>
              </w:rPr>
              <w:t>06</w:t>
            </w:r>
          </w:p>
        </w:tc>
        <w:tc>
          <w:tcPr>
            <w:tcW w:w="720" w:type="dxa"/>
            <w:textDirection w:val="btLr"/>
          </w:tcPr>
          <w:p w14:paraId="7082C285" w14:textId="77777777" w:rsidR="004878FD" w:rsidRPr="004878FD" w:rsidRDefault="004878FD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 xml:space="preserve">02;03; 15 </w:t>
            </w:r>
          </w:p>
        </w:tc>
        <w:tc>
          <w:tcPr>
            <w:tcW w:w="450" w:type="dxa"/>
            <w:textDirection w:val="btLr"/>
          </w:tcPr>
          <w:p w14:paraId="636D6D9D" w14:textId="77777777" w:rsidR="004878FD" w:rsidRPr="004878FD" w:rsidRDefault="004878FD" w:rsidP="004878FD">
            <w:pPr>
              <w:ind w:left="113" w:right="113"/>
              <w:rPr>
                <w:sz w:val="14"/>
              </w:rPr>
            </w:pPr>
            <w:r w:rsidRPr="004878FD">
              <w:rPr>
                <w:sz w:val="14"/>
              </w:rPr>
              <w:t>შიდა რესურსი</w:t>
            </w:r>
          </w:p>
        </w:tc>
        <w:tc>
          <w:tcPr>
            <w:tcW w:w="540" w:type="dxa"/>
            <w:textDirection w:val="btLr"/>
          </w:tcPr>
          <w:p w14:paraId="7812FF44" w14:textId="77777777" w:rsidR="004878FD" w:rsidRPr="007D1C38" w:rsidRDefault="004878FD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>სახელფასო ფონდი</w:t>
            </w:r>
          </w:p>
        </w:tc>
        <w:tc>
          <w:tcPr>
            <w:tcW w:w="392" w:type="dxa"/>
            <w:shd w:val="clear" w:color="auto" w:fill="92D050"/>
          </w:tcPr>
          <w:p w14:paraId="0BD7CEBD" w14:textId="77777777" w:rsidR="004878FD" w:rsidRPr="00DC19FB" w:rsidRDefault="004878FD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7122E606" w14:textId="77777777" w:rsidR="004878FD" w:rsidRPr="00DC19FB" w:rsidRDefault="004878FD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62DF6B50" w14:textId="77777777" w:rsidR="004878FD" w:rsidRPr="00DC19FB" w:rsidRDefault="004878FD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3024D513" w14:textId="77777777" w:rsidR="004878FD" w:rsidRPr="00DC19FB" w:rsidRDefault="004878FD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100EFACB" w14:textId="77777777" w:rsidR="004878FD" w:rsidRPr="00DC19FB" w:rsidRDefault="004878FD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29B7FCC3" w14:textId="77777777" w:rsidR="004878FD" w:rsidRPr="00DC19FB" w:rsidRDefault="004878FD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12689577" w14:textId="77777777" w:rsidR="004878FD" w:rsidRPr="00DC19FB" w:rsidRDefault="004878FD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08" w:type="dxa"/>
            <w:shd w:val="clear" w:color="auto" w:fill="92D050"/>
          </w:tcPr>
          <w:p w14:paraId="513ABACA" w14:textId="77777777" w:rsidR="004878FD" w:rsidRPr="00DC19FB" w:rsidRDefault="004878FD" w:rsidP="002915C1">
            <w:pPr>
              <w:pStyle w:val="TableParagraph"/>
              <w:spacing w:before="65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551CB8F0" w14:textId="77777777" w:rsidR="004878FD" w:rsidRPr="00DC19FB" w:rsidRDefault="004878FD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49EFBC0F" w14:textId="77777777" w:rsidR="004878FD" w:rsidRPr="00DC19FB" w:rsidRDefault="004878FD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0D0E625F" w14:textId="77777777" w:rsidR="004878FD" w:rsidRPr="00DC19FB" w:rsidRDefault="004878FD" w:rsidP="002915C1">
            <w:pPr>
              <w:pStyle w:val="TableParagraph"/>
              <w:spacing w:before="65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shd w:val="clear" w:color="auto" w:fill="92D050"/>
          </w:tcPr>
          <w:p w14:paraId="7BE07E98" w14:textId="77777777" w:rsidR="004878FD" w:rsidRPr="00DC19FB" w:rsidRDefault="004878FD" w:rsidP="002915C1">
            <w:pPr>
              <w:pStyle w:val="TableParagraph"/>
              <w:spacing w:before="65"/>
              <w:ind w:left="187"/>
              <w:rPr>
                <w:sz w:val="12"/>
                <w:szCs w:val="16"/>
              </w:rPr>
            </w:pPr>
          </w:p>
        </w:tc>
      </w:tr>
      <w:tr w:rsidR="004878FD" w:rsidRPr="00DC19FB" w14:paraId="7DAE2D02" w14:textId="77777777" w:rsidTr="004878FD">
        <w:trPr>
          <w:gridAfter w:val="1"/>
          <w:wAfter w:w="27" w:type="dxa"/>
          <w:cantSplit/>
          <w:trHeight w:val="1656"/>
        </w:trPr>
        <w:tc>
          <w:tcPr>
            <w:tcW w:w="1350" w:type="dxa"/>
            <w:vMerge/>
          </w:tcPr>
          <w:p w14:paraId="1336D1E9" w14:textId="77777777" w:rsidR="004878FD" w:rsidRPr="00DC19FB" w:rsidRDefault="004878FD" w:rsidP="002915C1">
            <w:pPr>
              <w:rPr>
                <w:sz w:val="12"/>
                <w:szCs w:val="16"/>
                <w:lang w:val="ka-GE"/>
              </w:rPr>
            </w:pPr>
          </w:p>
        </w:tc>
        <w:tc>
          <w:tcPr>
            <w:tcW w:w="3150" w:type="dxa"/>
          </w:tcPr>
          <w:p w14:paraId="391F9636" w14:textId="18561A62" w:rsidR="004878FD" w:rsidRPr="00DC19FB" w:rsidRDefault="00444E7B" w:rsidP="002915C1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2</w:t>
            </w:r>
            <w:r w:rsidR="004878FD" w:rsidRPr="00DC19FB">
              <w:rPr>
                <w:sz w:val="12"/>
                <w:szCs w:val="16"/>
                <w:lang w:val="ka-GE"/>
              </w:rPr>
              <w:t>.დარგობრივი</w:t>
            </w:r>
            <w:r w:rsidR="00D46492">
              <w:rPr>
                <w:sz w:val="12"/>
                <w:szCs w:val="16"/>
                <w:lang w:val="ka-GE"/>
              </w:rPr>
              <w:t xml:space="preserve"> </w:t>
            </w:r>
            <w:r w:rsidR="004878FD" w:rsidRPr="00DC19FB">
              <w:rPr>
                <w:sz w:val="12"/>
                <w:szCs w:val="16"/>
                <w:lang w:val="ka-GE"/>
              </w:rPr>
              <w:t xml:space="preserve"> სასწავლო-საწარმოების შესაძლებლობების გაძლიერება.</w:t>
            </w:r>
          </w:p>
        </w:tc>
        <w:tc>
          <w:tcPr>
            <w:tcW w:w="4230" w:type="dxa"/>
          </w:tcPr>
          <w:p w14:paraId="19C01813" w14:textId="77777777" w:rsidR="004878FD" w:rsidRDefault="004878FD" w:rsidP="00171C1F">
            <w:pPr>
              <w:jc w:val="both"/>
              <w:rPr>
                <w:sz w:val="12"/>
                <w:szCs w:val="16"/>
                <w:lang w:val="ka-GE"/>
              </w:rPr>
            </w:pPr>
            <w:r w:rsidRPr="00171C1F">
              <w:rPr>
                <w:sz w:val="12"/>
                <w:szCs w:val="16"/>
                <w:lang w:val="ka-GE"/>
              </w:rPr>
              <w:t xml:space="preserve">სასწავლო-საწარმოში ჩართულია მინიმუმ </w:t>
            </w:r>
            <w:r>
              <w:rPr>
                <w:sz w:val="12"/>
                <w:szCs w:val="16"/>
                <w:lang w:val="ka-GE"/>
              </w:rPr>
              <w:t xml:space="preserve"> </w:t>
            </w:r>
            <w:r w:rsidR="004F0665">
              <w:rPr>
                <w:sz w:val="12"/>
                <w:szCs w:val="16"/>
                <w:lang w:val="ka-GE"/>
              </w:rPr>
              <w:t>3</w:t>
            </w:r>
            <w:r>
              <w:rPr>
                <w:sz w:val="12"/>
                <w:szCs w:val="16"/>
                <w:lang w:val="ka-GE"/>
              </w:rPr>
              <w:t xml:space="preserve"> </w:t>
            </w:r>
            <w:r w:rsidRPr="00171C1F">
              <w:rPr>
                <w:sz w:val="12"/>
                <w:szCs w:val="16"/>
                <w:lang w:val="ka-GE"/>
              </w:rPr>
              <w:t xml:space="preserve"> პროფესიული სტუდენტი;</w:t>
            </w:r>
          </w:p>
          <w:p w14:paraId="0BD262CC" w14:textId="76FD9590" w:rsidR="00444E7B" w:rsidRPr="00171C1F" w:rsidRDefault="00444E7B" w:rsidP="00171C1F">
            <w:pPr>
              <w:jc w:val="both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მოძიებულია მინიმუმ სამი პროექტი</w:t>
            </w:r>
          </w:p>
        </w:tc>
        <w:tc>
          <w:tcPr>
            <w:tcW w:w="990" w:type="dxa"/>
          </w:tcPr>
          <w:p w14:paraId="2124E309" w14:textId="545EE208" w:rsidR="004878FD" w:rsidRDefault="004878FD" w:rsidP="007D1C38">
            <w:pPr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01</w:t>
            </w:r>
            <w:r w:rsidR="008210D4">
              <w:rPr>
                <w:sz w:val="12"/>
                <w:szCs w:val="16"/>
                <w:lang w:val="ka-GE"/>
              </w:rPr>
              <w:t>; 22</w:t>
            </w:r>
          </w:p>
        </w:tc>
        <w:tc>
          <w:tcPr>
            <w:tcW w:w="720" w:type="dxa"/>
            <w:textDirection w:val="btLr"/>
          </w:tcPr>
          <w:p w14:paraId="1F268938" w14:textId="507F9903" w:rsidR="004878FD" w:rsidRPr="00DC19FB" w:rsidRDefault="008210D4" w:rsidP="002915C1">
            <w:pPr>
              <w:pStyle w:val="TableParagraph"/>
              <w:spacing w:before="1"/>
              <w:ind w:left="113" w:right="113"/>
              <w:jc w:val="center"/>
              <w:rPr>
                <w:b/>
                <w:sz w:val="12"/>
                <w:szCs w:val="16"/>
                <w:lang w:val="ka-GE"/>
              </w:rPr>
            </w:pPr>
            <w:r>
              <w:rPr>
                <w:b/>
                <w:sz w:val="12"/>
                <w:szCs w:val="16"/>
                <w:lang w:val="ka-GE"/>
              </w:rPr>
              <w:t xml:space="preserve">სასწავლო საწარმოს ხელმძღვანელი და გუნგი </w:t>
            </w:r>
          </w:p>
        </w:tc>
        <w:tc>
          <w:tcPr>
            <w:tcW w:w="450" w:type="dxa"/>
            <w:textDirection w:val="btLr"/>
          </w:tcPr>
          <w:p w14:paraId="246ADE9F" w14:textId="77777777" w:rsidR="004878FD" w:rsidRPr="004878FD" w:rsidRDefault="004878FD" w:rsidP="004878FD">
            <w:pPr>
              <w:ind w:left="113" w:right="113"/>
              <w:rPr>
                <w:sz w:val="14"/>
              </w:rPr>
            </w:pPr>
            <w:r w:rsidRPr="004878FD">
              <w:rPr>
                <w:sz w:val="14"/>
              </w:rPr>
              <w:t>შიდა რესურსი</w:t>
            </w:r>
          </w:p>
        </w:tc>
        <w:tc>
          <w:tcPr>
            <w:tcW w:w="540" w:type="dxa"/>
            <w:textDirection w:val="btLr"/>
          </w:tcPr>
          <w:p w14:paraId="32EB32DC" w14:textId="77777777" w:rsidR="004878FD" w:rsidRDefault="004878FD" w:rsidP="002915C1">
            <w:pPr>
              <w:pStyle w:val="TableParagraph"/>
              <w:spacing w:before="1"/>
              <w:ind w:left="113" w:right="113"/>
              <w:jc w:val="center"/>
              <w:rPr>
                <w:sz w:val="12"/>
                <w:szCs w:val="16"/>
                <w:lang w:val="ka-GE"/>
              </w:rPr>
            </w:pPr>
            <w:r>
              <w:rPr>
                <w:sz w:val="12"/>
                <w:szCs w:val="16"/>
                <w:lang w:val="ka-GE"/>
              </w:rPr>
              <w:t>5000</w:t>
            </w:r>
          </w:p>
        </w:tc>
        <w:tc>
          <w:tcPr>
            <w:tcW w:w="392" w:type="dxa"/>
            <w:shd w:val="clear" w:color="auto" w:fill="92D050"/>
          </w:tcPr>
          <w:p w14:paraId="040AE523" w14:textId="77777777" w:rsidR="004878FD" w:rsidRPr="00DC19FB" w:rsidRDefault="004878FD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31052092" w14:textId="77777777" w:rsidR="004878FD" w:rsidRPr="00DC19FB" w:rsidRDefault="004878FD" w:rsidP="002915C1">
            <w:pPr>
              <w:pStyle w:val="TableParagraph"/>
              <w:spacing w:before="65"/>
              <w:ind w:left="51"/>
              <w:jc w:val="center"/>
              <w:rPr>
                <w:sz w:val="12"/>
                <w:szCs w:val="16"/>
              </w:rPr>
            </w:pPr>
          </w:p>
        </w:tc>
        <w:tc>
          <w:tcPr>
            <w:tcW w:w="446" w:type="dxa"/>
            <w:shd w:val="clear" w:color="auto" w:fill="92D050"/>
          </w:tcPr>
          <w:p w14:paraId="2CBF4500" w14:textId="77777777" w:rsidR="004878FD" w:rsidRPr="00DC19FB" w:rsidRDefault="004878FD" w:rsidP="002915C1">
            <w:pPr>
              <w:pStyle w:val="TableParagraph"/>
              <w:spacing w:before="65"/>
              <w:ind w:left="44"/>
              <w:jc w:val="center"/>
              <w:rPr>
                <w:sz w:val="12"/>
                <w:szCs w:val="16"/>
              </w:rPr>
            </w:pPr>
          </w:p>
        </w:tc>
        <w:tc>
          <w:tcPr>
            <w:tcW w:w="410" w:type="dxa"/>
            <w:shd w:val="clear" w:color="auto" w:fill="92D050"/>
          </w:tcPr>
          <w:p w14:paraId="40C6E12C" w14:textId="77777777" w:rsidR="004878FD" w:rsidRPr="00DC19FB" w:rsidRDefault="004878FD" w:rsidP="002915C1">
            <w:pPr>
              <w:pStyle w:val="TableParagraph"/>
              <w:spacing w:before="65"/>
              <w:ind w:left="38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28B93C76" w14:textId="77777777" w:rsidR="004878FD" w:rsidRPr="00DC19FB" w:rsidRDefault="004878FD" w:rsidP="002915C1">
            <w:pPr>
              <w:pStyle w:val="TableParagraph"/>
              <w:spacing w:before="65"/>
              <w:ind w:left="41"/>
              <w:jc w:val="center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65514EC9" w14:textId="77777777" w:rsidR="004878FD" w:rsidRPr="00DC19FB" w:rsidRDefault="004878FD" w:rsidP="002915C1">
            <w:pPr>
              <w:pStyle w:val="TableParagraph"/>
              <w:spacing w:before="65"/>
              <w:ind w:left="50"/>
              <w:jc w:val="center"/>
              <w:rPr>
                <w:sz w:val="12"/>
                <w:szCs w:val="16"/>
              </w:rPr>
            </w:pPr>
          </w:p>
        </w:tc>
        <w:tc>
          <w:tcPr>
            <w:tcW w:w="406" w:type="dxa"/>
            <w:shd w:val="clear" w:color="auto" w:fill="92D050"/>
          </w:tcPr>
          <w:p w14:paraId="7B485FA4" w14:textId="77777777" w:rsidR="004878FD" w:rsidRPr="00DC19FB" w:rsidRDefault="004878FD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08" w:type="dxa"/>
            <w:shd w:val="clear" w:color="auto" w:fill="92D050"/>
          </w:tcPr>
          <w:p w14:paraId="228A02A0" w14:textId="77777777" w:rsidR="004878FD" w:rsidRPr="00DC19FB" w:rsidRDefault="004878FD" w:rsidP="002915C1">
            <w:pPr>
              <w:pStyle w:val="TableParagraph"/>
              <w:spacing w:before="65"/>
              <w:ind w:left="179"/>
              <w:rPr>
                <w:sz w:val="12"/>
                <w:szCs w:val="16"/>
              </w:rPr>
            </w:pPr>
          </w:p>
        </w:tc>
        <w:tc>
          <w:tcPr>
            <w:tcW w:w="389" w:type="dxa"/>
            <w:shd w:val="clear" w:color="auto" w:fill="92D050"/>
          </w:tcPr>
          <w:p w14:paraId="23938B45" w14:textId="77777777" w:rsidR="004878FD" w:rsidRPr="00DC19FB" w:rsidRDefault="004878FD" w:rsidP="002915C1">
            <w:pPr>
              <w:pStyle w:val="TableParagraph"/>
              <w:spacing w:before="65"/>
              <w:ind w:left="172"/>
              <w:rPr>
                <w:sz w:val="12"/>
                <w:szCs w:val="16"/>
              </w:rPr>
            </w:pPr>
          </w:p>
        </w:tc>
        <w:tc>
          <w:tcPr>
            <w:tcW w:w="432" w:type="dxa"/>
            <w:shd w:val="clear" w:color="auto" w:fill="92D050"/>
          </w:tcPr>
          <w:p w14:paraId="6E52930E" w14:textId="77777777" w:rsidR="004878FD" w:rsidRPr="00DC19FB" w:rsidRDefault="004878FD" w:rsidP="002915C1">
            <w:pPr>
              <w:pStyle w:val="TableParagraph"/>
              <w:spacing w:before="65"/>
              <w:ind w:left="83"/>
              <w:jc w:val="center"/>
              <w:rPr>
                <w:sz w:val="12"/>
                <w:szCs w:val="16"/>
              </w:rPr>
            </w:pPr>
          </w:p>
        </w:tc>
        <w:tc>
          <w:tcPr>
            <w:tcW w:w="388" w:type="dxa"/>
            <w:shd w:val="clear" w:color="auto" w:fill="92D050"/>
          </w:tcPr>
          <w:p w14:paraId="70E07ABE" w14:textId="77777777" w:rsidR="004878FD" w:rsidRPr="00DC19FB" w:rsidRDefault="004878FD" w:rsidP="002915C1">
            <w:pPr>
              <w:pStyle w:val="TableParagraph"/>
              <w:spacing w:before="65"/>
              <w:ind w:left="33"/>
              <w:rPr>
                <w:sz w:val="12"/>
                <w:szCs w:val="16"/>
              </w:rPr>
            </w:pPr>
          </w:p>
        </w:tc>
        <w:tc>
          <w:tcPr>
            <w:tcW w:w="344" w:type="dxa"/>
            <w:shd w:val="clear" w:color="auto" w:fill="92D050"/>
          </w:tcPr>
          <w:p w14:paraId="6ED1B232" w14:textId="77777777" w:rsidR="004878FD" w:rsidRPr="00DC19FB" w:rsidRDefault="004878FD" w:rsidP="002915C1">
            <w:pPr>
              <w:pStyle w:val="TableParagraph"/>
              <w:spacing w:before="65"/>
              <w:ind w:left="187"/>
              <w:rPr>
                <w:sz w:val="12"/>
                <w:szCs w:val="16"/>
              </w:rPr>
            </w:pPr>
          </w:p>
        </w:tc>
      </w:tr>
    </w:tbl>
    <w:p w14:paraId="1E01A7E1" w14:textId="77777777" w:rsidR="003D1028" w:rsidRDefault="00B75B40" w:rsidP="00B75B40">
      <w:pPr>
        <w:spacing w:after="9"/>
        <w:ind w:left="227"/>
        <w:rPr>
          <w:b/>
          <w:szCs w:val="18"/>
          <w:lang w:val="ka-GE"/>
        </w:rPr>
      </w:pPr>
      <w:r>
        <w:rPr>
          <w:b/>
          <w:sz w:val="16"/>
          <w:szCs w:val="18"/>
          <w:lang w:val="ka-GE"/>
        </w:rPr>
        <w:t xml:space="preserve">                                                                                                                 </w:t>
      </w:r>
      <w:r w:rsidRPr="00B75B40">
        <w:rPr>
          <w:b/>
          <w:szCs w:val="18"/>
          <w:lang w:val="ka-GE"/>
        </w:rPr>
        <w:t xml:space="preserve">   </w:t>
      </w:r>
    </w:p>
    <w:p w14:paraId="409229D8" w14:textId="77777777" w:rsidR="009408EF" w:rsidRDefault="009408EF" w:rsidP="003D1028">
      <w:pPr>
        <w:spacing w:after="9"/>
        <w:ind w:left="227"/>
        <w:jc w:val="center"/>
        <w:rPr>
          <w:b/>
          <w:color w:val="EEECE1" w:themeColor="background2"/>
          <w:szCs w:val="18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425C2BC5" w14:textId="77777777" w:rsidR="009408EF" w:rsidRDefault="009408EF" w:rsidP="003D1028">
      <w:pPr>
        <w:spacing w:after="9"/>
        <w:ind w:left="227"/>
        <w:jc w:val="center"/>
        <w:rPr>
          <w:b/>
          <w:color w:val="EEECE1" w:themeColor="background2"/>
          <w:szCs w:val="18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6507F869" w14:textId="77777777" w:rsidR="009408EF" w:rsidRDefault="009408EF" w:rsidP="003D1028">
      <w:pPr>
        <w:spacing w:after="9"/>
        <w:ind w:left="227"/>
        <w:jc w:val="center"/>
        <w:rPr>
          <w:b/>
          <w:color w:val="EEECE1" w:themeColor="background2"/>
          <w:szCs w:val="18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7239CAF8" w14:textId="77777777" w:rsidR="00913CEF" w:rsidRDefault="00913CEF" w:rsidP="003D1028">
      <w:pPr>
        <w:spacing w:after="9"/>
        <w:ind w:left="227"/>
        <w:jc w:val="center"/>
        <w:rPr>
          <w:b/>
          <w:color w:val="EEECE1" w:themeColor="background2"/>
          <w:szCs w:val="18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2E2C89FA" w14:textId="77777777" w:rsidR="00913CEF" w:rsidRDefault="00913CEF" w:rsidP="003D1028">
      <w:pPr>
        <w:spacing w:after="9"/>
        <w:ind w:left="227"/>
        <w:jc w:val="center"/>
        <w:rPr>
          <w:b/>
          <w:color w:val="EEECE1" w:themeColor="background2"/>
          <w:szCs w:val="18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7DB5F549" w14:textId="77777777" w:rsidR="00913CEF" w:rsidRDefault="00913CEF" w:rsidP="003D1028">
      <w:pPr>
        <w:spacing w:after="9"/>
        <w:ind w:left="227"/>
        <w:jc w:val="center"/>
        <w:rPr>
          <w:b/>
          <w:color w:val="EEECE1" w:themeColor="background2"/>
          <w:szCs w:val="18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488FFDEF" w14:textId="77777777" w:rsidR="00913CEF" w:rsidRDefault="00913CEF" w:rsidP="003D1028">
      <w:pPr>
        <w:spacing w:after="9"/>
        <w:ind w:left="227"/>
        <w:jc w:val="center"/>
        <w:rPr>
          <w:b/>
          <w:color w:val="EEECE1" w:themeColor="background2"/>
          <w:szCs w:val="18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01D512EC" w14:textId="77777777" w:rsidR="00913CEF" w:rsidRDefault="00913CEF" w:rsidP="003D1028">
      <w:pPr>
        <w:spacing w:after="9"/>
        <w:ind w:left="227"/>
        <w:jc w:val="center"/>
        <w:rPr>
          <w:b/>
          <w:color w:val="EEECE1" w:themeColor="background2"/>
          <w:szCs w:val="18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7DD1B7CC" w14:textId="77777777" w:rsidR="00090216" w:rsidRPr="005B60B5" w:rsidRDefault="00B75B40" w:rsidP="003D1028">
      <w:pPr>
        <w:spacing w:after="9"/>
        <w:ind w:left="227"/>
        <w:jc w:val="center"/>
        <w:rPr>
          <w:b/>
          <w:color w:val="EEECE1" w:themeColor="background2"/>
          <w:sz w:val="24"/>
          <w:szCs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B60B5">
        <w:rPr>
          <w:b/>
          <w:color w:val="EEECE1" w:themeColor="background2"/>
          <w:szCs w:val="18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პასუხისმგებელი</w:t>
      </w:r>
      <w:r w:rsidR="00171C1F" w:rsidRPr="005B60B5">
        <w:rPr>
          <w:b/>
          <w:color w:val="EEECE1" w:themeColor="background2"/>
          <w:szCs w:val="18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/შემსრულებელი</w:t>
      </w:r>
      <w:r w:rsidRPr="005B60B5">
        <w:rPr>
          <w:b/>
          <w:color w:val="EEECE1" w:themeColor="background2"/>
          <w:szCs w:val="18"/>
          <w:lang w:val="ka-G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პირი   </w:t>
      </w:r>
      <w:r w:rsidR="00DC48D1" w:rsidRPr="005B60B5">
        <w:rPr>
          <w:b/>
          <w:color w:val="EEECE1" w:themeColor="background2"/>
          <w:szCs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განმარტება:</w:t>
      </w:r>
    </w:p>
    <w:p w14:paraId="7184FD46" w14:textId="77777777" w:rsidR="00090216" w:rsidRDefault="00090216">
      <w:pPr>
        <w:pStyle w:val="BodyText"/>
        <w:spacing w:before="5"/>
        <w:rPr>
          <w:sz w:val="12"/>
        </w:rPr>
      </w:pPr>
    </w:p>
    <w:p w14:paraId="15F5637D" w14:textId="77777777" w:rsidR="00090216" w:rsidRDefault="00090216">
      <w:pPr>
        <w:pStyle w:val="BodyText"/>
        <w:rPr>
          <w:sz w:val="22"/>
        </w:rPr>
      </w:pPr>
    </w:p>
    <w:tbl>
      <w:tblPr>
        <w:tblStyle w:val="TableGrid"/>
        <w:tblW w:w="1269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8550"/>
        <w:gridCol w:w="4140"/>
      </w:tblGrid>
      <w:tr w:rsidR="000910D1" w:rsidRPr="002B45B5" w14:paraId="5BAE1E8F" w14:textId="77777777" w:rsidTr="000910D1">
        <w:trPr>
          <w:trHeight w:val="170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494A" w14:textId="77777777" w:rsidR="000910D1" w:rsidRPr="002B45B5" w:rsidRDefault="000910D1" w:rsidP="00146F8A">
            <w:pPr>
              <w:tabs>
                <w:tab w:val="left" w:pos="8550"/>
              </w:tabs>
              <w:jc w:val="center"/>
              <w:rPr>
                <w:b/>
                <w:sz w:val="20"/>
                <w:szCs w:val="20"/>
                <w:lang w:val="ka-GE"/>
              </w:rPr>
            </w:pPr>
            <w:r w:rsidRPr="002B45B5">
              <w:rPr>
                <w:b/>
                <w:sz w:val="20"/>
                <w:szCs w:val="20"/>
                <w:lang w:val="ka-GE"/>
              </w:rPr>
              <w:t>პოზიციის დასახელება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D71" w14:textId="77777777" w:rsidR="000910D1" w:rsidRPr="002B45B5" w:rsidRDefault="000910D1" w:rsidP="00146F8A">
            <w:pPr>
              <w:tabs>
                <w:tab w:val="left" w:pos="8550"/>
              </w:tabs>
              <w:jc w:val="center"/>
              <w:rPr>
                <w:b/>
                <w:sz w:val="20"/>
                <w:szCs w:val="20"/>
                <w:lang w:val="ka-GE"/>
              </w:rPr>
            </w:pPr>
            <w:r w:rsidRPr="002B45B5">
              <w:rPr>
                <w:b/>
                <w:sz w:val="20"/>
                <w:szCs w:val="20"/>
                <w:lang w:val="ka-GE"/>
              </w:rPr>
              <w:t>კოდი</w:t>
            </w:r>
          </w:p>
        </w:tc>
      </w:tr>
      <w:tr w:rsidR="000910D1" w:rsidRPr="002B45B5" w14:paraId="339180BE" w14:textId="77777777" w:rsidTr="000910D1">
        <w:trPr>
          <w:trHeight w:val="170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2ADE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რექტორი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518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01</w:t>
            </w:r>
          </w:p>
        </w:tc>
      </w:tr>
      <w:tr w:rsidR="000910D1" w:rsidRPr="002B45B5" w14:paraId="15765398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B8C9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რექტორის მოადგილე სასწავლო დარგში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E6F7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02</w:t>
            </w:r>
          </w:p>
        </w:tc>
      </w:tr>
      <w:tr w:rsidR="000910D1" w:rsidRPr="002B45B5" w14:paraId="29A053CA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BB18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რექტორის მოადგილე (საჩხერის განყოფილება)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7DDC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03</w:t>
            </w:r>
          </w:p>
        </w:tc>
      </w:tr>
      <w:tr w:rsidR="000910D1" w:rsidRPr="002B45B5" w14:paraId="34805D22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3152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ხარისხის უზრუნველყოფის  სამსახურის უფროსი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E76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04</w:t>
            </w:r>
          </w:p>
        </w:tc>
      </w:tr>
      <w:tr w:rsidR="000910D1" w:rsidRPr="002B45B5" w14:paraId="6C98E8E0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BA24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ხარისხის უზრუნველყოფის  სპეციალისტი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A48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05</w:t>
            </w:r>
          </w:p>
        </w:tc>
      </w:tr>
      <w:tr w:rsidR="000910D1" w:rsidRPr="002B45B5" w14:paraId="667B57F6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C8CB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</w:rPr>
            </w:pPr>
            <w:r w:rsidRPr="002B45B5">
              <w:rPr>
                <w:sz w:val="20"/>
                <w:szCs w:val="20"/>
                <w:lang w:val="ka-GE"/>
              </w:rPr>
              <w:t>საზოგადოებასთან ურთიერთობის სამსახურის უფროსი</w:t>
            </w:r>
          </w:p>
          <w:p w14:paraId="2165F17C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E70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06</w:t>
            </w:r>
          </w:p>
        </w:tc>
      </w:tr>
      <w:tr w:rsidR="000910D1" w:rsidRPr="002B45B5" w14:paraId="69ECA801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5A13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შრომის უსაფრთხოების სამსახურის უფროსი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5F59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07</w:t>
            </w:r>
          </w:p>
        </w:tc>
      </w:tr>
      <w:tr w:rsidR="000910D1" w:rsidRPr="002B45B5" w14:paraId="25A06D40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23ED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შრომის უსაფრთხოების სპეციალისტი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4B7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08</w:t>
            </w:r>
          </w:p>
        </w:tc>
      </w:tr>
      <w:tr w:rsidR="000910D1" w:rsidRPr="002B45B5" w14:paraId="584C7087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EFA4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მატერიალური რესურსების უზრუნველყოფის სამსახურის უფროსი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3AF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09</w:t>
            </w:r>
          </w:p>
        </w:tc>
      </w:tr>
      <w:tr w:rsidR="000910D1" w:rsidRPr="002B45B5" w14:paraId="7209EE52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CE7A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კომპიუტერული უზრუნველყოფის სპეციალისტი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D339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10</w:t>
            </w:r>
          </w:p>
        </w:tc>
      </w:tr>
      <w:tr w:rsidR="000910D1" w:rsidRPr="002B45B5" w14:paraId="7786A641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BDF9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სასწავლო პროცესის მენეჯერი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A870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11</w:t>
            </w:r>
          </w:p>
        </w:tc>
      </w:tr>
      <w:tr w:rsidR="000910D1" w:rsidRPr="002B45B5" w14:paraId="44C0291D" w14:textId="77777777" w:rsidTr="000910D1">
        <w:trPr>
          <w:trHeight w:val="197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D18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სასწავლო პროცესის სპეციალისტი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0066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12</w:t>
            </w:r>
          </w:p>
        </w:tc>
      </w:tr>
      <w:tr w:rsidR="000910D1" w:rsidRPr="002B45B5" w14:paraId="363AA6AF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1248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საქმისწარმოების  მენეჯერი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857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13</w:t>
            </w:r>
          </w:p>
        </w:tc>
      </w:tr>
      <w:tr w:rsidR="000910D1" w:rsidRPr="002B45B5" w14:paraId="02B6BD24" w14:textId="77777777" w:rsidTr="000910D1">
        <w:trPr>
          <w:trHeight w:val="296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62C4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რეესტრის წარმოების მენეჯერი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AED9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14</w:t>
            </w:r>
          </w:p>
        </w:tc>
      </w:tr>
      <w:tr w:rsidR="000910D1" w:rsidRPr="002B45B5" w14:paraId="5512C3E4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AD53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სამართლებრივი უზრუნველყოფის მენეჯერი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192E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15</w:t>
            </w:r>
          </w:p>
        </w:tc>
      </w:tr>
      <w:tr w:rsidR="000910D1" w:rsidRPr="002B45B5" w14:paraId="7CBB0AF9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D4EC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ადამიანური რესურსების მენეჯერი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4C6F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16</w:t>
            </w:r>
          </w:p>
        </w:tc>
      </w:tr>
      <w:tr w:rsidR="000910D1" w:rsidRPr="002B45B5" w14:paraId="0EE2207A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EBB1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სასერთიფიკატო პროგრამების კოორდინატორი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B3E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17</w:t>
            </w:r>
          </w:p>
        </w:tc>
      </w:tr>
      <w:tr w:rsidR="000910D1" w:rsidRPr="002B45B5" w14:paraId="2F16EBAF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B1FA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ბიბლიოთეკარი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C81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18</w:t>
            </w:r>
          </w:p>
        </w:tc>
      </w:tr>
      <w:tr w:rsidR="000910D1" w:rsidRPr="002B45B5" w14:paraId="2EEF5D2C" w14:textId="77777777" w:rsidTr="000910D1">
        <w:trPr>
          <w:trHeight w:val="323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629B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ფინანსური მენეჯერი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977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19</w:t>
            </w:r>
          </w:p>
        </w:tc>
      </w:tr>
      <w:tr w:rsidR="000910D1" w:rsidRPr="002B45B5" w14:paraId="2460946A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2D0A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სოციალური 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Pr="002B45B5">
              <w:rPr>
                <w:sz w:val="20"/>
                <w:szCs w:val="20"/>
                <w:lang w:val="ka-GE"/>
              </w:rPr>
              <w:t xml:space="preserve">მედიის 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Pr="002B45B5">
              <w:rPr>
                <w:sz w:val="20"/>
                <w:szCs w:val="20"/>
                <w:lang w:val="ka-GE"/>
              </w:rPr>
              <w:t>სპეციალისტი</w:t>
            </w:r>
          </w:p>
          <w:p w14:paraId="468A9A1F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7A9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20</w:t>
            </w:r>
          </w:p>
        </w:tc>
      </w:tr>
      <w:tr w:rsidR="000910D1" w:rsidRPr="002B45B5" w14:paraId="243F1A6F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6E11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საერთაშორისო ურთიერთიერთობის მენეჯერი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478E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21</w:t>
            </w:r>
          </w:p>
        </w:tc>
      </w:tr>
      <w:tr w:rsidR="000910D1" w:rsidRPr="002B45B5" w14:paraId="0542C81F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D3F1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პროგრამის განმახორიელებელი პერსონალი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8032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22</w:t>
            </w:r>
          </w:p>
        </w:tc>
      </w:tr>
      <w:tr w:rsidR="000910D1" w:rsidRPr="002B45B5" w14:paraId="02DCD0B6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B73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დაცვის სპეციალისტი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1D7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23</w:t>
            </w:r>
          </w:p>
        </w:tc>
      </w:tr>
      <w:tr w:rsidR="000910D1" w:rsidRPr="002B45B5" w14:paraId="197D36CF" w14:textId="77777777" w:rsidTr="000910D1"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9428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 xml:space="preserve">დასუფთავების სპეციალისტი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ABA8" w14:textId="77777777" w:rsidR="000910D1" w:rsidRPr="002B45B5" w:rsidRDefault="000910D1" w:rsidP="00146F8A">
            <w:pPr>
              <w:tabs>
                <w:tab w:val="left" w:pos="8550"/>
              </w:tabs>
              <w:rPr>
                <w:sz w:val="20"/>
                <w:szCs w:val="20"/>
                <w:lang w:val="ka-GE"/>
              </w:rPr>
            </w:pPr>
            <w:r w:rsidRPr="002B45B5">
              <w:rPr>
                <w:sz w:val="20"/>
                <w:szCs w:val="20"/>
                <w:lang w:val="ka-GE"/>
              </w:rPr>
              <w:t>24</w:t>
            </w:r>
          </w:p>
        </w:tc>
      </w:tr>
    </w:tbl>
    <w:p w14:paraId="01F66C09" w14:textId="77777777" w:rsidR="00090216" w:rsidRDefault="00090216">
      <w:pPr>
        <w:pStyle w:val="BodyText"/>
        <w:rPr>
          <w:sz w:val="22"/>
        </w:rPr>
      </w:pPr>
    </w:p>
    <w:p w14:paraId="19124261" w14:textId="77777777" w:rsidR="00090216" w:rsidRDefault="00090216">
      <w:pPr>
        <w:pStyle w:val="BodyText"/>
        <w:rPr>
          <w:sz w:val="22"/>
        </w:rPr>
      </w:pPr>
    </w:p>
    <w:p w14:paraId="6C8933DD" w14:textId="77777777" w:rsidR="00090216" w:rsidRDefault="00090216">
      <w:pPr>
        <w:pStyle w:val="BodyText"/>
        <w:rPr>
          <w:sz w:val="22"/>
          <w:lang w:val="ka-GE"/>
        </w:rPr>
      </w:pPr>
    </w:p>
    <w:p w14:paraId="6697A111" w14:textId="77777777" w:rsidR="00A33D19" w:rsidRDefault="00A33D19">
      <w:pPr>
        <w:pStyle w:val="BodyText"/>
        <w:rPr>
          <w:sz w:val="22"/>
          <w:lang w:val="ka-GE"/>
        </w:rPr>
      </w:pPr>
    </w:p>
    <w:p w14:paraId="04C611FB" w14:textId="44FB2CAB" w:rsidR="00090216" w:rsidRDefault="00090216">
      <w:pPr>
        <w:pStyle w:val="BodyText"/>
        <w:rPr>
          <w:sz w:val="22"/>
        </w:rPr>
      </w:pPr>
    </w:p>
    <w:sectPr w:rsidR="00090216" w:rsidSect="00D73CC5">
      <w:pgSz w:w="16840" w:h="11910" w:orient="landscape"/>
      <w:pgMar w:top="260" w:right="620" w:bottom="280" w:left="200" w:header="720" w:footer="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19313" w14:textId="77777777" w:rsidR="00422C86" w:rsidRDefault="00422C86" w:rsidP="005E7DCC">
      <w:r>
        <w:separator/>
      </w:r>
    </w:p>
  </w:endnote>
  <w:endnote w:type="continuationSeparator" w:id="0">
    <w:p w14:paraId="4CE66824" w14:textId="77777777" w:rsidR="00422C86" w:rsidRDefault="00422C86" w:rsidP="005E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A0D87" w14:textId="77777777" w:rsidR="00692DF4" w:rsidRDefault="00692DF4" w:rsidP="00212456">
    <w:pPr>
      <w:pStyle w:val="Footer"/>
      <w:jc w:val="center"/>
    </w:pPr>
    <w:r>
      <w:rPr>
        <w:noProof/>
        <w:lang w:val="en-US"/>
      </w:rPr>
      <w:drawing>
        <wp:inline distT="0" distB="0" distL="0" distR="0" wp14:anchorId="300911A0" wp14:editId="66F5F8B8">
          <wp:extent cx="748776" cy="403887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08" cy="406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2EB2F" w14:textId="77777777" w:rsidR="00422C86" w:rsidRDefault="00422C86" w:rsidP="005E7DCC">
      <w:r>
        <w:separator/>
      </w:r>
    </w:p>
  </w:footnote>
  <w:footnote w:type="continuationSeparator" w:id="0">
    <w:p w14:paraId="7CCEC170" w14:textId="77777777" w:rsidR="00422C86" w:rsidRDefault="00422C86" w:rsidP="005E7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970D1" w14:textId="77777777" w:rsidR="00692DF4" w:rsidRPr="003833CD" w:rsidRDefault="00692DF4" w:rsidP="003833CD">
    <w:pPr>
      <w:pStyle w:val="Header"/>
      <w:tabs>
        <w:tab w:val="clear" w:pos="4680"/>
      </w:tabs>
      <w:jc w:val="center"/>
      <w:rPr>
        <w:b/>
        <w:sz w:val="20"/>
      </w:rPr>
    </w:pPr>
    <w:r w:rsidRPr="000D315F">
      <w:rPr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12339C89" wp14:editId="6108F76E">
          <wp:simplePos x="0" y="0"/>
          <wp:positionH relativeFrom="margin">
            <wp:posOffset>307975</wp:posOffset>
          </wp:positionH>
          <wp:positionV relativeFrom="margin">
            <wp:posOffset>-327025</wp:posOffset>
          </wp:positionV>
          <wp:extent cx="349250" cy="306705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0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15F">
      <w:rPr>
        <w:b/>
        <w:lang w:val="ka-GE"/>
      </w:rPr>
      <w:t xml:space="preserve">  </w:t>
    </w:r>
    <w:r w:rsidRPr="003833CD">
      <w:rPr>
        <w:b/>
        <w:sz w:val="20"/>
        <w:lang w:val="ka-GE"/>
      </w:rPr>
      <w:t xml:space="preserve">შპს  ბიზნესისა და ტექნოლოგიების აკადემია    </w:t>
    </w:r>
    <w:r>
      <w:rPr>
        <w:b/>
        <w:sz w:val="20"/>
        <w:lang w:val="ka-GE"/>
      </w:rPr>
      <w:t xml:space="preserve">                         </w:t>
    </w:r>
    <w:r w:rsidRPr="003833CD">
      <w:rPr>
        <w:b/>
        <w:sz w:val="20"/>
        <w:lang w:val="ka-GE"/>
      </w:rPr>
      <w:t xml:space="preserve">                                      ერთწლიანი სამოქმედო გეგმა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DE5"/>
    <w:multiLevelType w:val="hybridMultilevel"/>
    <w:tmpl w:val="11AC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757"/>
    <w:multiLevelType w:val="hybridMultilevel"/>
    <w:tmpl w:val="35A6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651D7"/>
    <w:multiLevelType w:val="multilevel"/>
    <w:tmpl w:val="DA22F7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4648A"/>
    <w:multiLevelType w:val="hybridMultilevel"/>
    <w:tmpl w:val="5CD27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37986"/>
    <w:multiLevelType w:val="hybridMultilevel"/>
    <w:tmpl w:val="D43A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B78B5"/>
    <w:multiLevelType w:val="hybridMultilevel"/>
    <w:tmpl w:val="20D02598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6">
    <w:nsid w:val="1411736C"/>
    <w:multiLevelType w:val="hybridMultilevel"/>
    <w:tmpl w:val="9336F34A"/>
    <w:lvl w:ilvl="0" w:tplc="04090001">
      <w:start w:val="1"/>
      <w:numFmt w:val="bullet"/>
      <w:lvlText w:val=""/>
      <w:lvlJc w:val="left"/>
      <w:pPr>
        <w:ind w:left="828" w:hanging="361"/>
      </w:pPr>
      <w:rPr>
        <w:rFonts w:ascii="Symbol" w:hAnsi="Symbol" w:hint="default"/>
        <w:w w:val="99"/>
        <w:sz w:val="20"/>
        <w:szCs w:val="20"/>
        <w:lang w:val="eu-ES" w:eastAsia="en-US" w:bidi="ar-SA"/>
      </w:rPr>
    </w:lvl>
    <w:lvl w:ilvl="1" w:tplc="1A5C80A2">
      <w:numFmt w:val="bullet"/>
      <w:lvlText w:val="•"/>
      <w:lvlJc w:val="left"/>
      <w:pPr>
        <w:ind w:left="1421" w:hanging="361"/>
      </w:pPr>
      <w:rPr>
        <w:rFonts w:hint="default"/>
        <w:lang w:val="eu-ES" w:eastAsia="en-US" w:bidi="ar-SA"/>
      </w:rPr>
    </w:lvl>
    <w:lvl w:ilvl="2" w:tplc="47AC1C84">
      <w:numFmt w:val="bullet"/>
      <w:lvlText w:val="•"/>
      <w:lvlJc w:val="left"/>
      <w:pPr>
        <w:ind w:left="2022" w:hanging="361"/>
      </w:pPr>
      <w:rPr>
        <w:rFonts w:hint="default"/>
        <w:lang w:val="eu-ES" w:eastAsia="en-US" w:bidi="ar-SA"/>
      </w:rPr>
    </w:lvl>
    <w:lvl w:ilvl="3" w:tplc="362E08FA">
      <w:numFmt w:val="bullet"/>
      <w:lvlText w:val="•"/>
      <w:lvlJc w:val="left"/>
      <w:pPr>
        <w:ind w:left="2623" w:hanging="361"/>
      </w:pPr>
      <w:rPr>
        <w:rFonts w:hint="default"/>
        <w:lang w:val="eu-ES" w:eastAsia="en-US" w:bidi="ar-SA"/>
      </w:rPr>
    </w:lvl>
    <w:lvl w:ilvl="4" w:tplc="C9D48532">
      <w:numFmt w:val="bullet"/>
      <w:lvlText w:val="•"/>
      <w:lvlJc w:val="left"/>
      <w:pPr>
        <w:ind w:left="3224" w:hanging="361"/>
      </w:pPr>
      <w:rPr>
        <w:rFonts w:hint="default"/>
        <w:lang w:val="eu-ES" w:eastAsia="en-US" w:bidi="ar-SA"/>
      </w:rPr>
    </w:lvl>
    <w:lvl w:ilvl="5" w:tplc="2FC285FA">
      <w:numFmt w:val="bullet"/>
      <w:lvlText w:val="•"/>
      <w:lvlJc w:val="left"/>
      <w:pPr>
        <w:ind w:left="3825" w:hanging="361"/>
      </w:pPr>
      <w:rPr>
        <w:rFonts w:hint="default"/>
        <w:lang w:val="eu-ES" w:eastAsia="en-US" w:bidi="ar-SA"/>
      </w:rPr>
    </w:lvl>
    <w:lvl w:ilvl="6" w:tplc="51F6CCDA">
      <w:numFmt w:val="bullet"/>
      <w:lvlText w:val="•"/>
      <w:lvlJc w:val="left"/>
      <w:pPr>
        <w:ind w:left="4426" w:hanging="361"/>
      </w:pPr>
      <w:rPr>
        <w:rFonts w:hint="default"/>
        <w:lang w:val="eu-ES" w:eastAsia="en-US" w:bidi="ar-SA"/>
      </w:rPr>
    </w:lvl>
    <w:lvl w:ilvl="7" w:tplc="5C44F30A">
      <w:numFmt w:val="bullet"/>
      <w:lvlText w:val="•"/>
      <w:lvlJc w:val="left"/>
      <w:pPr>
        <w:ind w:left="5027" w:hanging="361"/>
      </w:pPr>
      <w:rPr>
        <w:rFonts w:hint="default"/>
        <w:lang w:val="eu-ES" w:eastAsia="en-US" w:bidi="ar-SA"/>
      </w:rPr>
    </w:lvl>
    <w:lvl w:ilvl="8" w:tplc="61821F5E">
      <w:numFmt w:val="bullet"/>
      <w:lvlText w:val="•"/>
      <w:lvlJc w:val="left"/>
      <w:pPr>
        <w:ind w:left="5628" w:hanging="361"/>
      </w:pPr>
      <w:rPr>
        <w:rFonts w:hint="default"/>
        <w:lang w:val="eu-ES" w:eastAsia="en-US" w:bidi="ar-SA"/>
      </w:rPr>
    </w:lvl>
  </w:abstractNum>
  <w:abstractNum w:abstractNumId="7">
    <w:nsid w:val="20687D1E"/>
    <w:multiLevelType w:val="hybridMultilevel"/>
    <w:tmpl w:val="648E2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383D10">
      <w:numFmt w:val="bullet"/>
      <w:lvlText w:val="•"/>
      <w:lvlJc w:val="left"/>
      <w:pPr>
        <w:ind w:left="1800" w:hanging="720"/>
      </w:pPr>
      <w:rPr>
        <w:rFonts w:ascii="Sylfaen" w:eastAsiaTheme="minorHAnsi" w:hAnsi="Sylfaen" w:cs="Sylfae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F273B"/>
    <w:multiLevelType w:val="hybridMultilevel"/>
    <w:tmpl w:val="9B40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66D12"/>
    <w:multiLevelType w:val="hybridMultilevel"/>
    <w:tmpl w:val="491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C4B6F"/>
    <w:multiLevelType w:val="hybridMultilevel"/>
    <w:tmpl w:val="36C0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51F88"/>
    <w:multiLevelType w:val="hybridMultilevel"/>
    <w:tmpl w:val="DBC836E4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3DF81025"/>
    <w:multiLevelType w:val="hybridMultilevel"/>
    <w:tmpl w:val="C810AB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874F9"/>
    <w:multiLevelType w:val="hybridMultilevel"/>
    <w:tmpl w:val="94CA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5612F"/>
    <w:multiLevelType w:val="hybridMultilevel"/>
    <w:tmpl w:val="1E84202A"/>
    <w:lvl w:ilvl="0" w:tplc="61D6ECBE">
      <w:numFmt w:val="bullet"/>
      <w:lvlText w:val="▪"/>
      <w:lvlJc w:val="left"/>
      <w:pPr>
        <w:ind w:left="828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u-ES" w:eastAsia="en-US" w:bidi="ar-SA"/>
      </w:rPr>
    </w:lvl>
    <w:lvl w:ilvl="1" w:tplc="CBE0E096">
      <w:numFmt w:val="bullet"/>
      <w:lvlText w:val="•"/>
      <w:lvlJc w:val="left"/>
      <w:pPr>
        <w:ind w:left="1385" w:hanging="360"/>
      </w:pPr>
      <w:rPr>
        <w:rFonts w:hint="default"/>
        <w:lang w:val="eu-ES" w:eastAsia="en-US" w:bidi="ar-SA"/>
      </w:rPr>
    </w:lvl>
    <w:lvl w:ilvl="2" w:tplc="6F50EDE2">
      <w:numFmt w:val="bullet"/>
      <w:lvlText w:val="•"/>
      <w:lvlJc w:val="left"/>
      <w:pPr>
        <w:ind w:left="1950" w:hanging="360"/>
      </w:pPr>
      <w:rPr>
        <w:rFonts w:hint="default"/>
        <w:lang w:val="eu-ES" w:eastAsia="en-US" w:bidi="ar-SA"/>
      </w:rPr>
    </w:lvl>
    <w:lvl w:ilvl="3" w:tplc="9B848BC4">
      <w:numFmt w:val="bullet"/>
      <w:lvlText w:val="•"/>
      <w:lvlJc w:val="left"/>
      <w:pPr>
        <w:ind w:left="2515" w:hanging="360"/>
      </w:pPr>
      <w:rPr>
        <w:rFonts w:hint="default"/>
        <w:lang w:val="eu-ES" w:eastAsia="en-US" w:bidi="ar-SA"/>
      </w:rPr>
    </w:lvl>
    <w:lvl w:ilvl="4" w:tplc="4FAABFEA">
      <w:numFmt w:val="bullet"/>
      <w:lvlText w:val="•"/>
      <w:lvlJc w:val="left"/>
      <w:pPr>
        <w:ind w:left="3080" w:hanging="360"/>
      </w:pPr>
      <w:rPr>
        <w:rFonts w:hint="default"/>
        <w:lang w:val="eu-ES" w:eastAsia="en-US" w:bidi="ar-SA"/>
      </w:rPr>
    </w:lvl>
    <w:lvl w:ilvl="5" w:tplc="1FA450DA">
      <w:numFmt w:val="bullet"/>
      <w:lvlText w:val="•"/>
      <w:lvlJc w:val="left"/>
      <w:pPr>
        <w:ind w:left="3645" w:hanging="360"/>
      </w:pPr>
      <w:rPr>
        <w:rFonts w:hint="default"/>
        <w:lang w:val="eu-ES" w:eastAsia="en-US" w:bidi="ar-SA"/>
      </w:rPr>
    </w:lvl>
    <w:lvl w:ilvl="6" w:tplc="4434EBA8">
      <w:numFmt w:val="bullet"/>
      <w:lvlText w:val="•"/>
      <w:lvlJc w:val="left"/>
      <w:pPr>
        <w:ind w:left="4210" w:hanging="360"/>
      </w:pPr>
      <w:rPr>
        <w:rFonts w:hint="default"/>
        <w:lang w:val="eu-ES" w:eastAsia="en-US" w:bidi="ar-SA"/>
      </w:rPr>
    </w:lvl>
    <w:lvl w:ilvl="7" w:tplc="4810EEEE">
      <w:numFmt w:val="bullet"/>
      <w:lvlText w:val="•"/>
      <w:lvlJc w:val="left"/>
      <w:pPr>
        <w:ind w:left="4775" w:hanging="360"/>
      </w:pPr>
      <w:rPr>
        <w:rFonts w:hint="default"/>
        <w:lang w:val="eu-ES" w:eastAsia="en-US" w:bidi="ar-SA"/>
      </w:rPr>
    </w:lvl>
    <w:lvl w:ilvl="8" w:tplc="B8F07DB2">
      <w:numFmt w:val="bullet"/>
      <w:lvlText w:val="•"/>
      <w:lvlJc w:val="left"/>
      <w:pPr>
        <w:ind w:left="5340" w:hanging="360"/>
      </w:pPr>
      <w:rPr>
        <w:rFonts w:hint="default"/>
        <w:lang w:val="eu-ES" w:eastAsia="en-US" w:bidi="ar-SA"/>
      </w:rPr>
    </w:lvl>
  </w:abstractNum>
  <w:abstractNum w:abstractNumId="15">
    <w:nsid w:val="55E87A91"/>
    <w:multiLevelType w:val="hybridMultilevel"/>
    <w:tmpl w:val="E03C2142"/>
    <w:lvl w:ilvl="0" w:tplc="66B48380">
      <w:numFmt w:val="bullet"/>
      <w:lvlText w:val="▪"/>
      <w:lvlJc w:val="left"/>
      <w:pPr>
        <w:ind w:left="828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u-ES" w:eastAsia="en-US" w:bidi="ar-SA"/>
      </w:rPr>
    </w:lvl>
    <w:lvl w:ilvl="1" w:tplc="6A5A7630">
      <w:numFmt w:val="bullet"/>
      <w:lvlText w:val="•"/>
      <w:lvlJc w:val="left"/>
      <w:pPr>
        <w:ind w:left="1385" w:hanging="360"/>
      </w:pPr>
      <w:rPr>
        <w:rFonts w:hint="default"/>
        <w:lang w:val="eu-ES" w:eastAsia="en-US" w:bidi="ar-SA"/>
      </w:rPr>
    </w:lvl>
    <w:lvl w:ilvl="2" w:tplc="8D0CB23E">
      <w:numFmt w:val="bullet"/>
      <w:lvlText w:val="•"/>
      <w:lvlJc w:val="left"/>
      <w:pPr>
        <w:ind w:left="1950" w:hanging="360"/>
      </w:pPr>
      <w:rPr>
        <w:rFonts w:hint="default"/>
        <w:lang w:val="eu-ES" w:eastAsia="en-US" w:bidi="ar-SA"/>
      </w:rPr>
    </w:lvl>
    <w:lvl w:ilvl="3" w:tplc="8346BA98">
      <w:numFmt w:val="bullet"/>
      <w:lvlText w:val="•"/>
      <w:lvlJc w:val="left"/>
      <w:pPr>
        <w:ind w:left="2515" w:hanging="360"/>
      </w:pPr>
      <w:rPr>
        <w:rFonts w:hint="default"/>
        <w:lang w:val="eu-ES" w:eastAsia="en-US" w:bidi="ar-SA"/>
      </w:rPr>
    </w:lvl>
    <w:lvl w:ilvl="4" w:tplc="ED242374">
      <w:numFmt w:val="bullet"/>
      <w:lvlText w:val="•"/>
      <w:lvlJc w:val="left"/>
      <w:pPr>
        <w:ind w:left="3080" w:hanging="360"/>
      </w:pPr>
      <w:rPr>
        <w:rFonts w:hint="default"/>
        <w:lang w:val="eu-ES" w:eastAsia="en-US" w:bidi="ar-SA"/>
      </w:rPr>
    </w:lvl>
    <w:lvl w:ilvl="5" w:tplc="6C8A6B38">
      <w:numFmt w:val="bullet"/>
      <w:lvlText w:val="•"/>
      <w:lvlJc w:val="left"/>
      <w:pPr>
        <w:ind w:left="3645" w:hanging="360"/>
      </w:pPr>
      <w:rPr>
        <w:rFonts w:hint="default"/>
        <w:lang w:val="eu-ES" w:eastAsia="en-US" w:bidi="ar-SA"/>
      </w:rPr>
    </w:lvl>
    <w:lvl w:ilvl="6" w:tplc="C1D46554">
      <w:numFmt w:val="bullet"/>
      <w:lvlText w:val="•"/>
      <w:lvlJc w:val="left"/>
      <w:pPr>
        <w:ind w:left="4210" w:hanging="360"/>
      </w:pPr>
      <w:rPr>
        <w:rFonts w:hint="default"/>
        <w:lang w:val="eu-ES" w:eastAsia="en-US" w:bidi="ar-SA"/>
      </w:rPr>
    </w:lvl>
    <w:lvl w:ilvl="7" w:tplc="B9660AF2">
      <w:numFmt w:val="bullet"/>
      <w:lvlText w:val="•"/>
      <w:lvlJc w:val="left"/>
      <w:pPr>
        <w:ind w:left="4775" w:hanging="360"/>
      </w:pPr>
      <w:rPr>
        <w:rFonts w:hint="default"/>
        <w:lang w:val="eu-ES" w:eastAsia="en-US" w:bidi="ar-SA"/>
      </w:rPr>
    </w:lvl>
    <w:lvl w:ilvl="8" w:tplc="366E7B26">
      <w:numFmt w:val="bullet"/>
      <w:lvlText w:val="•"/>
      <w:lvlJc w:val="left"/>
      <w:pPr>
        <w:ind w:left="5340" w:hanging="360"/>
      </w:pPr>
      <w:rPr>
        <w:rFonts w:hint="default"/>
        <w:lang w:val="eu-ES" w:eastAsia="en-US" w:bidi="ar-SA"/>
      </w:rPr>
    </w:lvl>
  </w:abstractNum>
  <w:abstractNum w:abstractNumId="16">
    <w:nsid w:val="579F3D07"/>
    <w:multiLevelType w:val="hybridMultilevel"/>
    <w:tmpl w:val="E142423E"/>
    <w:lvl w:ilvl="0" w:tplc="AF84FFF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u-ES" w:eastAsia="en-US" w:bidi="ar-SA"/>
      </w:rPr>
    </w:lvl>
    <w:lvl w:ilvl="1" w:tplc="73B41DA2">
      <w:numFmt w:val="bullet"/>
      <w:lvlText w:val="•"/>
      <w:lvlJc w:val="left"/>
      <w:pPr>
        <w:ind w:left="1421" w:hanging="361"/>
      </w:pPr>
      <w:rPr>
        <w:rFonts w:hint="default"/>
        <w:lang w:val="eu-ES" w:eastAsia="en-US" w:bidi="ar-SA"/>
      </w:rPr>
    </w:lvl>
    <w:lvl w:ilvl="2" w:tplc="4648C8B6">
      <w:numFmt w:val="bullet"/>
      <w:lvlText w:val="•"/>
      <w:lvlJc w:val="left"/>
      <w:pPr>
        <w:ind w:left="2022" w:hanging="361"/>
      </w:pPr>
      <w:rPr>
        <w:rFonts w:hint="default"/>
        <w:lang w:val="eu-ES" w:eastAsia="en-US" w:bidi="ar-SA"/>
      </w:rPr>
    </w:lvl>
    <w:lvl w:ilvl="3" w:tplc="9F8A0846">
      <w:numFmt w:val="bullet"/>
      <w:lvlText w:val="•"/>
      <w:lvlJc w:val="left"/>
      <w:pPr>
        <w:ind w:left="2623" w:hanging="361"/>
      </w:pPr>
      <w:rPr>
        <w:rFonts w:hint="default"/>
        <w:lang w:val="eu-ES" w:eastAsia="en-US" w:bidi="ar-SA"/>
      </w:rPr>
    </w:lvl>
    <w:lvl w:ilvl="4" w:tplc="AC501A60">
      <w:numFmt w:val="bullet"/>
      <w:lvlText w:val="•"/>
      <w:lvlJc w:val="left"/>
      <w:pPr>
        <w:ind w:left="3224" w:hanging="361"/>
      </w:pPr>
      <w:rPr>
        <w:rFonts w:hint="default"/>
        <w:lang w:val="eu-ES" w:eastAsia="en-US" w:bidi="ar-SA"/>
      </w:rPr>
    </w:lvl>
    <w:lvl w:ilvl="5" w:tplc="159207FC">
      <w:numFmt w:val="bullet"/>
      <w:lvlText w:val="•"/>
      <w:lvlJc w:val="left"/>
      <w:pPr>
        <w:ind w:left="3825" w:hanging="361"/>
      </w:pPr>
      <w:rPr>
        <w:rFonts w:hint="default"/>
        <w:lang w:val="eu-ES" w:eastAsia="en-US" w:bidi="ar-SA"/>
      </w:rPr>
    </w:lvl>
    <w:lvl w:ilvl="6" w:tplc="AA645B5A">
      <w:numFmt w:val="bullet"/>
      <w:lvlText w:val="•"/>
      <w:lvlJc w:val="left"/>
      <w:pPr>
        <w:ind w:left="4426" w:hanging="361"/>
      </w:pPr>
      <w:rPr>
        <w:rFonts w:hint="default"/>
        <w:lang w:val="eu-ES" w:eastAsia="en-US" w:bidi="ar-SA"/>
      </w:rPr>
    </w:lvl>
    <w:lvl w:ilvl="7" w:tplc="0602EF6E">
      <w:numFmt w:val="bullet"/>
      <w:lvlText w:val="•"/>
      <w:lvlJc w:val="left"/>
      <w:pPr>
        <w:ind w:left="5027" w:hanging="361"/>
      </w:pPr>
      <w:rPr>
        <w:rFonts w:hint="default"/>
        <w:lang w:val="eu-ES" w:eastAsia="en-US" w:bidi="ar-SA"/>
      </w:rPr>
    </w:lvl>
    <w:lvl w:ilvl="8" w:tplc="DE642188">
      <w:numFmt w:val="bullet"/>
      <w:lvlText w:val="•"/>
      <w:lvlJc w:val="left"/>
      <w:pPr>
        <w:ind w:left="5628" w:hanging="361"/>
      </w:pPr>
      <w:rPr>
        <w:rFonts w:hint="default"/>
        <w:lang w:val="eu-ES" w:eastAsia="en-US" w:bidi="ar-SA"/>
      </w:rPr>
    </w:lvl>
  </w:abstractNum>
  <w:abstractNum w:abstractNumId="17">
    <w:nsid w:val="57D85271"/>
    <w:multiLevelType w:val="hybridMultilevel"/>
    <w:tmpl w:val="FEC8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77A6C"/>
    <w:multiLevelType w:val="hybridMultilevel"/>
    <w:tmpl w:val="9AA665A4"/>
    <w:lvl w:ilvl="0" w:tplc="AA482338">
      <w:numFmt w:val="bullet"/>
      <w:lvlText w:val="▪"/>
      <w:lvlJc w:val="left"/>
      <w:pPr>
        <w:ind w:left="860" w:hanging="696"/>
      </w:pPr>
      <w:rPr>
        <w:rFonts w:ascii="Sylfaen" w:eastAsia="Sylfaen" w:hAnsi="Sylfaen" w:cs="Sylfaen" w:hint="default"/>
        <w:w w:val="94"/>
        <w:sz w:val="21"/>
        <w:szCs w:val="21"/>
        <w:lang w:val="eu-ES" w:eastAsia="en-US" w:bidi="ar-SA"/>
      </w:rPr>
    </w:lvl>
    <w:lvl w:ilvl="1" w:tplc="69C665F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u-ES" w:eastAsia="en-US" w:bidi="ar-SA"/>
      </w:rPr>
    </w:lvl>
    <w:lvl w:ilvl="2" w:tplc="9F52AC08">
      <w:numFmt w:val="bullet"/>
      <w:lvlText w:val="•"/>
      <w:lvlJc w:val="left"/>
      <w:pPr>
        <w:ind w:left="3944" w:hanging="360"/>
      </w:pPr>
      <w:rPr>
        <w:rFonts w:hint="default"/>
        <w:lang w:val="eu-ES" w:eastAsia="en-US" w:bidi="ar-SA"/>
      </w:rPr>
    </w:lvl>
    <w:lvl w:ilvl="3" w:tplc="2398EE9E">
      <w:numFmt w:val="bullet"/>
      <w:lvlText w:val="•"/>
      <w:lvlJc w:val="left"/>
      <w:pPr>
        <w:ind w:left="5486" w:hanging="360"/>
      </w:pPr>
      <w:rPr>
        <w:rFonts w:hint="default"/>
        <w:lang w:val="eu-ES" w:eastAsia="en-US" w:bidi="ar-SA"/>
      </w:rPr>
    </w:lvl>
    <w:lvl w:ilvl="4" w:tplc="A484F5A4">
      <w:numFmt w:val="bullet"/>
      <w:lvlText w:val="•"/>
      <w:lvlJc w:val="left"/>
      <w:pPr>
        <w:ind w:left="7028" w:hanging="360"/>
      </w:pPr>
      <w:rPr>
        <w:rFonts w:hint="default"/>
        <w:lang w:val="eu-ES" w:eastAsia="en-US" w:bidi="ar-SA"/>
      </w:rPr>
    </w:lvl>
    <w:lvl w:ilvl="5" w:tplc="503451F4">
      <w:numFmt w:val="bullet"/>
      <w:lvlText w:val="•"/>
      <w:lvlJc w:val="left"/>
      <w:pPr>
        <w:ind w:left="8570" w:hanging="360"/>
      </w:pPr>
      <w:rPr>
        <w:rFonts w:hint="default"/>
        <w:lang w:val="eu-ES" w:eastAsia="en-US" w:bidi="ar-SA"/>
      </w:rPr>
    </w:lvl>
    <w:lvl w:ilvl="6" w:tplc="96CA31C4">
      <w:numFmt w:val="bullet"/>
      <w:lvlText w:val="•"/>
      <w:lvlJc w:val="left"/>
      <w:pPr>
        <w:ind w:left="10112" w:hanging="360"/>
      </w:pPr>
      <w:rPr>
        <w:rFonts w:hint="default"/>
        <w:lang w:val="eu-ES" w:eastAsia="en-US" w:bidi="ar-SA"/>
      </w:rPr>
    </w:lvl>
    <w:lvl w:ilvl="7" w:tplc="9FEA4FA8">
      <w:numFmt w:val="bullet"/>
      <w:lvlText w:val="•"/>
      <w:lvlJc w:val="left"/>
      <w:pPr>
        <w:ind w:left="11654" w:hanging="360"/>
      </w:pPr>
      <w:rPr>
        <w:rFonts w:hint="default"/>
        <w:lang w:val="eu-ES" w:eastAsia="en-US" w:bidi="ar-SA"/>
      </w:rPr>
    </w:lvl>
    <w:lvl w:ilvl="8" w:tplc="740C81BC">
      <w:numFmt w:val="bullet"/>
      <w:lvlText w:val="•"/>
      <w:lvlJc w:val="left"/>
      <w:pPr>
        <w:ind w:left="13196" w:hanging="360"/>
      </w:pPr>
      <w:rPr>
        <w:rFonts w:hint="default"/>
        <w:lang w:val="eu-ES" w:eastAsia="en-US" w:bidi="ar-SA"/>
      </w:rPr>
    </w:lvl>
  </w:abstractNum>
  <w:abstractNum w:abstractNumId="19">
    <w:nsid w:val="5BD65A8D"/>
    <w:multiLevelType w:val="hybridMultilevel"/>
    <w:tmpl w:val="41F257D0"/>
    <w:lvl w:ilvl="0" w:tplc="500C6576">
      <w:numFmt w:val="bullet"/>
      <w:lvlText w:val="▪"/>
      <w:lvlJc w:val="left"/>
      <w:pPr>
        <w:ind w:left="828" w:hanging="4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u-ES" w:eastAsia="en-US" w:bidi="ar-SA"/>
      </w:rPr>
    </w:lvl>
    <w:lvl w:ilvl="1" w:tplc="C1E622E8">
      <w:numFmt w:val="bullet"/>
      <w:lvlText w:val="•"/>
      <w:lvlJc w:val="left"/>
      <w:pPr>
        <w:ind w:left="1421" w:hanging="411"/>
      </w:pPr>
      <w:rPr>
        <w:rFonts w:hint="default"/>
        <w:lang w:val="eu-ES" w:eastAsia="en-US" w:bidi="ar-SA"/>
      </w:rPr>
    </w:lvl>
    <w:lvl w:ilvl="2" w:tplc="794603D0">
      <w:numFmt w:val="bullet"/>
      <w:lvlText w:val="•"/>
      <w:lvlJc w:val="left"/>
      <w:pPr>
        <w:ind w:left="2022" w:hanging="411"/>
      </w:pPr>
      <w:rPr>
        <w:rFonts w:hint="default"/>
        <w:lang w:val="eu-ES" w:eastAsia="en-US" w:bidi="ar-SA"/>
      </w:rPr>
    </w:lvl>
    <w:lvl w:ilvl="3" w:tplc="8E7EDB52">
      <w:numFmt w:val="bullet"/>
      <w:lvlText w:val="•"/>
      <w:lvlJc w:val="left"/>
      <w:pPr>
        <w:ind w:left="2623" w:hanging="411"/>
      </w:pPr>
      <w:rPr>
        <w:rFonts w:hint="default"/>
        <w:lang w:val="eu-ES" w:eastAsia="en-US" w:bidi="ar-SA"/>
      </w:rPr>
    </w:lvl>
    <w:lvl w:ilvl="4" w:tplc="97CAB704">
      <w:numFmt w:val="bullet"/>
      <w:lvlText w:val="•"/>
      <w:lvlJc w:val="left"/>
      <w:pPr>
        <w:ind w:left="3224" w:hanging="411"/>
      </w:pPr>
      <w:rPr>
        <w:rFonts w:hint="default"/>
        <w:lang w:val="eu-ES" w:eastAsia="en-US" w:bidi="ar-SA"/>
      </w:rPr>
    </w:lvl>
    <w:lvl w:ilvl="5" w:tplc="89E488E2">
      <w:numFmt w:val="bullet"/>
      <w:lvlText w:val="•"/>
      <w:lvlJc w:val="left"/>
      <w:pPr>
        <w:ind w:left="3825" w:hanging="411"/>
      </w:pPr>
      <w:rPr>
        <w:rFonts w:hint="default"/>
        <w:lang w:val="eu-ES" w:eastAsia="en-US" w:bidi="ar-SA"/>
      </w:rPr>
    </w:lvl>
    <w:lvl w:ilvl="6" w:tplc="BEC62DBC">
      <w:numFmt w:val="bullet"/>
      <w:lvlText w:val="•"/>
      <w:lvlJc w:val="left"/>
      <w:pPr>
        <w:ind w:left="4426" w:hanging="411"/>
      </w:pPr>
      <w:rPr>
        <w:rFonts w:hint="default"/>
        <w:lang w:val="eu-ES" w:eastAsia="en-US" w:bidi="ar-SA"/>
      </w:rPr>
    </w:lvl>
    <w:lvl w:ilvl="7" w:tplc="F2262288">
      <w:numFmt w:val="bullet"/>
      <w:lvlText w:val="•"/>
      <w:lvlJc w:val="left"/>
      <w:pPr>
        <w:ind w:left="5027" w:hanging="411"/>
      </w:pPr>
      <w:rPr>
        <w:rFonts w:hint="default"/>
        <w:lang w:val="eu-ES" w:eastAsia="en-US" w:bidi="ar-SA"/>
      </w:rPr>
    </w:lvl>
    <w:lvl w:ilvl="8" w:tplc="234A4E84">
      <w:numFmt w:val="bullet"/>
      <w:lvlText w:val="•"/>
      <w:lvlJc w:val="left"/>
      <w:pPr>
        <w:ind w:left="5628" w:hanging="411"/>
      </w:pPr>
      <w:rPr>
        <w:rFonts w:hint="default"/>
        <w:lang w:val="eu-ES" w:eastAsia="en-US" w:bidi="ar-SA"/>
      </w:rPr>
    </w:lvl>
  </w:abstractNum>
  <w:abstractNum w:abstractNumId="20">
    <w:nsid w:val="6004527C"/>
    <w:multiLevelType w:val="hybridMultilevel"/>
    <w:tmpl w:val="341A3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90E61"/>
    <w:multiLevelType w:val="multilevel"/>
    <w:tmpl w:val="AF84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A955F2"/>
    <w:multiLevelType w:val="hybridMultilevel"/>
    <w:tmpl w:val="8256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41065"/>
    <w:multiLevelType w:val="hybridMultilevel"/>
    <w:tmpl w:val="3F0C0894"/>
    <w:lvl w:ilvl="0" w:tplc="661EED10">
      <w:numFmt w:val="bullet"/>
      <w:lvlText w:val="▪"/>
      <w:lvlJc w:val="left"/>
      <w:pPr>
        <w:ind w:left="828" w:hanging="36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u-ES" w:eastAsia="en-US" w:bidi="ar-SA"/>
      </w:rPr>
    </w:lvl>
    <w:lvl w:ilvl="1" w:tplc="1A5C80A2">
      <w:numFmt w:val="bullet"/>
      <w:lvlText w:val="•"/>
      <w:lvlJc w:val="left"/>
      <w:pPr>
        <w:ind w:left="1421" w:hanging="361"/>
      </w:pPr>
      <w:rPr>
        <w:rFonts w:hint="default"/>
        <w:lang w:val="eu-ES" w:eastAsia="en-US" w:bidi="ar-SA"/>
      </w:rPr>
    </w:lvl>
    <w:lvl w:ilvl="2" w:tplc="47AC1C84">
      <w:numFmt w:val="bullet"/>
      <w:lvlText w:val="•"/>
      <w:lvlJc w:val="left"/>
      <w:pPr>
        <w:ind w:left="2022" w:hanging="361"/>
      </w:pPr>
      <w:rPr>
        <w:rFonts w:hint="default"/>
        <w:lang w:val="eu-ES" w:eastAsia="en-US" w:bidi="ar-SA"/>
      </w:rPr>
    </w:lvl>
    <w:lvl w:ilvl="3" w:tplc="362E08FA">
      <w:numFmt w:val="bullet"/>
      <w:lvlText w:val="•"/>
      <w:lvlJc w:val="left"/>
      <w:pPr>
        <w:ind w:left="2623" w:hanging="361"/>
      </w:pPr>
      <w:rPr>
        <w:rFonts w:hint="default"/>
        <w:lang w:val="eu-ES" w:eastAsia="en-US" w:bidi="ar-SA"/>
      </w:rPr>
    </w:lvl>
    <w:lvl w:ilvl="4" w:tplc="C9D48532">
      <w:numFmt w:val="bullet"/>
      <w:lvlText w:val="•"/>
      <w:lvlJc w:val="left"/>
      <w:pPr>
        <w:ind w:left="3224" w:hanging="361"/>
      </w:pPr>
      <w:rPr>
        <w:rFonts w:hint="default"/>
        <w:lang w:val="eu-ES" w:eastAsia="en-US" w:bidi="ar-SA"/>
      </w:rPr>
    </w:lvl>
    <w:lvl w:ilvl="5" w:tplc="2FC285FA">
      <w:numFmt w:val="bullet"/>
      <w:lvlText w:val="•"/>
      <w:lvlJc w:val="left"/>
      <w:pPr>
        <w:ind w:left="3825" w:hanging="361"/>
      </w:pPr>
      <w:rPr>
        <w:rFonts w:hint="default"/>
        <w:lang w:val="eu-ES" w:eastAsia="en-US" w:bidi="ar-SA"/>
      </w:rPr>
    </w:lvl>
    <w:lvl w:ilvl="6" w:tplc="51F6CCDA">
      <w:numFmt w:val="bullet"/>
      <w:lvlText w:val="•"/>
      <w:lvlJc w:val="left"/>
      <w:pPr>
        <w:ind w:left="4426" w:hanging="361"/>
      </w:pPr>
      <w:rPr>
        <w:rFonts w:hint="default"/>
        <w:lang w:val="eu-ES" w:eastAsia="en-US" w:bidi="ar-SA"/>
      </w:rPr>
    </w:lvl>
    <w:lvl w:ilvl="7" w:tplc="5C44F30A">
      <w:numFmt w:val="bullet"/>
      <w:lvlText w:val="•"/>
      <w:lvlJc w:val="left"/>
      <w:pPr>
        <w:ind w:left="5027" w:hanging="361"/>
      </w:pPr>
      <w:rPr>
        <w:rFonts w:hint="default"/>
        <w:lang w:val="eu-ES" w:eastAsia="en-US" w:bidi="ar-SA"/>
      </w:rPr>
    </w:lvl>
    <w:lvl w:ilvl="8" w:tplc="61821F5E">
      <w:numFmt w:val="bullet"/>
      <w:lvlText w:val="•"/>
      <w:lvlJc w:val="left"/>
      <w:pPr>
        <w:ind w:left="5628" w:hanging="361"/>
      </w:pPr>
      <w:rPr>
        <w:rFonts w:hint="default"/>
        <w:lang w:val="eu-ES" w:eastAsia="en-US" w:bidi="ar-SA"/>
      </w:rPr>
    </w:lvl>
  </w:abstractNum>
  <w:abstractNum w:abstractNumId="24">
    <w:nsid w:val="6A644EC4"/>
    <w:multiLevelType w:val="hybridMultilevel"/>
    <w:tmpl w:val="255E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0753E"/>
    <w:multiLevelType w:val="hybridMultilevel"/>
    <w:tmpl w:val="44667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44C4D"/>
    <w:multiLevelType w:val="multilevel"/>
    <w:tmpl w:val="D32605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A55ED6"/>
    <w:multiLevelType w:val="hybridMultilevel"/>
    <w:tmpl w:val="051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25CA0"/>
    <w:multiLevelType w:val="hybridMultilevel"/>
    <w:tmpl w:val="80907C2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w w:val="99"/>
        <w:sz w:val="20"/>
        <w:szCs w:val="20"/>
        <w:lang w:val="eu-ES" w:eastAsia="en-US" w:bidi="ar-SA"/>
      </w:rPr>
    </w:lvl>
    <w:lvl w:ilvl="1" w:tplc="CBE0E096">
      <w:numFmt w:val="bullet"/>
      <w:lvlText w:val="•"/>
      <w:lvlJc w:val="left"/>
      <w:pPr>
        <w:ind w:left="1385" w:hanging="360"/>
      </w:pPr>
      <w:rPr>
        <w:rFonts w:hint="default"/>
        <w:lang w:val="eu-ES" w:eastAsia="en-US" w:bidi="ar-SA"/>
      </w:rPr>
    </w:lvl>
    <w:lvl w:ilvl="2" w:tplc="6F50EDE2">
      <w:numFmt w:val="bullet"/>
      <w:lvlText w:val="•"/>
      <w:lvlJc w:val="left"/>
      <w:pPr>
        <w:ind w:left="1950" w:hanging="360"/>
      </w:pPr>
      <w:rPr>
        <w:rFonts w:hint="default"/>
        <w:lang w:val="eu-ES" w:eastAsia="en-US" w:bidi="ar-SA"/>
      </w:rPr>
    </w:lvl>
    <w:lvl w:ilvl="3" w:tplc="9B848BC4">
      <w:numFmt w:val="bullet"/>
      <w:lvlText w:val="•"/>
      <w:lvlJc w:val="left"/>
      <w:pPr>
        <w:ind w:left="2515" w:hanging="360"/>
      </w:pPr>
      <w:rPr>
        <w:rFonts w:hint="default"/>
        <w:lang w:val="eu-ES" w:eastAsia="en-US" w:bidi="ar-SA"/>
      </w:rPr>
    </w:lvl>
    <w:lvl w:ilvl="4" w:tplc="4FAABFEA">
      <w:numFmt w:val="bullet"/>
      <w:lvlText w:val="•"/>
      <w:lvlJc w:val="left"/>
      <w:pPr>
        <w:ind w:left="3080" w:hanging="360"/>
      </w:pPr>
      <w:rPr>
        <w:rFonts w:hint="default"/>
        <w:lang w:val="eu-ES" w:eastAsia="en-US" w:bidi="ar-SA"/>
      </w:rPr>
    </w:lvl>
    <w:lvl w:ilvl="5" w:tplc="1FA450DA">
      <w:numFmt w:val="bullet"/>
      <w:lvlText w:val="•"/>
      <w:lvlJc w:val="left"/>
      <w:pPr>
        <w:ind w:left="3645" w:hanging="360"/>
      </w:pPr>
      <w:rPr>
        <w:rFonts w:hint="default"/>
        <w:lang w:val="eu-ES" w:eastAsia="en-US" w:bidi="ar-SA"/>
      </w:rPr>
    </w:lvl>
    <w:lvl w:ilvl="6" w:tplc="4434EBA8">
      <w:numFmt w:val="bullet"/>
      <w:lvlText w:val="•"/>
      <w:lvlJc w:val="left"/>
      <w:pPr>
        <w:ind w:left="4210" w:hanging="360"/>
      </w:pPr>
      <w:rPr>
        <w:rFonts w:hint="default"/>
        <w:lang w:val="eu-ES" w:eastAsia="en-US" w:bidi="ar-SA"/>
      </w:rPr>
    </w:lvl>
    <w:lvl w:ilvl="7" w:tplc="4810EEEE">
      <w:numFmt w:val="bullet"/>
      <w:lvlText w:val="•"/>
      <w:lvlJc w:val="left"/>
      <w:pPr>
        <w:ind w:left="4775" w:hanging="360"/>
      </w:pPr>
      <w:rPr>
        <w:rFonts w:hint="default"/>
        <w:lang w:val="eu-ES" w:eastAsia="en-US" w:bidi="ar-SA"/>
      </w:rPr>
    </w:lvl>
    <w:lvl w:ilvl="8" w:tplc="B8F07DB2">
      <w:numFmt w:val="bullet"/>
      <w:lvlText w:val="•"/>
      <w:lvlJc w:val="left"/>
      <w:pPr>
        <w:ind w:left="5340" w:hanging="360"/>
      </w:pPr>
      <w:rPr>
        <w:rFonts w:hint="default"/>
        <w:lang w:val="eu-ES" w:eastAsia="en-US" w:bidi="ar-SA"/>
      </w:rPr>
    </w:lvl>
  </w:abstractNum>
  <w:num w:numId="1">
    <w:abstractNumId w:val="19"/>
  </w:num>
  <w:num w:numId="2">
    <w:abstractNumId w:val="15"/>
  </w:num>
  <w:num w:numId="3">
    <w:abstractNumId w:val="23"/>
  </w:num>
  <w:num w:numId="4">
    <w:abstractNumId w:val="14"/>
  </w:num>
  <w:num w:numId="5">
    <w:abstractNumId w:val="16"/>
  </w:num>
  <w:num w:numId="6">
    <w:abstractNumId w:val="18"/>
  </w:num>
  <w:num w:numId="7">
    <w:abstractNumId w:val="2"/>
  </w:num>
  <w:num w:numId="8">
    <w:abstractNumId w:val="3"/>
  </w:num>
  <w:num w:numId="9">
    <w:abstractNumId w:val="21"/>
  </w:num>
  <w:num w:numId="10">
    <w:abstractNumId w:val="11"/>
  </w:num>
  <w:num w:numId="11">
    <w:abstractNumId w:val="1"/>
  </w:num>
  <w:num w:numId="12">
    <w:abstractNumId w:val="7"/>
  </w:num>
  <w:num w:numId="13">
    <w:abstractNumId w:val="24"/>
  </w:num>
  <w:num w:numId="14">
    <w:abstractNumId w:val="26"/>
  </w:num>
  <w:num w:numId="15">
    <w:abstractNumId w:val="28"/>
  </w:num>
  <w:num w:numId="16">
    <w:abstractNumId w:val="6"/>
  </w:num>
  <w:num w:numId="17">
    <w:abstractNumId w:val="5"/>
  </w:num>
  <w:num w:numId="18">
    <w:abstractNumId w:val="27"/>
  </w:num>
  <w:num w:numId="19">
    <w:abstractNumId w:val="12"/>
  </w:num>
  <w:num w:numId="20">
    <w:abstractNumId w:val="17"/>
  </w:num>
  <w:num w:numId="21">
    <w:abstractNumId w:val="13"/>
  </w:num>
  <w:num w:numId="22">
    <w:abstractNumId w:val="9"/>
  </w:num>
  <w:num w:numId="23">
    <w:abstractNumId w:val="4"/>
  </w:num>
  <w:num w:numId="24">
    <w:abstractNumId w:val="22"/>
  </w:num>
  <w:num w:numId="25">
    <w:abstractNumId w:val="10"/>
  </w:num>
  <w:num w:numId="26">
    <w:abstractNumId w:val="0"/>
  </w:num>
  <w:num w:numId="27">
    <w:abstractNumId w:val="20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16"/>
    <w:rsid w:val="00006D58"/>
    <w:rsid w:val="00011397"/>
    <w:rsid w:val="00020367"/>
    <w:rsid w:val="0004334C"/>
    <w:rsid w:val="000533C1"/>
    <w:rsid w:val="000574A5"/>
    <w:rsid w:val="00057F4A"/>
    <w:rsid w:val="00060283"/>
    <w:rsid w:val="00060E10"/>
    <w:rsid w:val="00061D35"/>
    <w:rsid w:val="00064E7E"/>
    <w:rsid w:val="00074290"/>
    <w:rsid w:val="000814DE"/>
    <w:rsid w:val="00081C01"/>
    <w:rsid w:val="00090216"/>
    <w:rsid w:val="000910D1"/>
    <w:rsid w:val="000955DC"/>
    <w:rsid w:val="000B272F"/>
    <w:rsid w:val="000B50BA"/>
    <w:rsid w:val="000B784A"/>
    <w:rsid w:val="000C0ACC"/>
    <w:rsid w:val="000C3BA5"/>
    <w:rsid w:val="000D2C39"/>
    <w:rsid w:val="000D315F"/>
    <w:rsid w:val="000E1A0F"/>
    <w:rsid w:val="00100059"/>
    <w:rsid w:val="00107531"/>
    <w:rsid w:val="0011724D"/>
    <w:rsid w:val="0012224F"/>
    <w:rsid w:val="00124CE1"/>
    <w:rsid w:val="00153C6D"/>
    <w:rsid w:val="00160146"/>
    <w:rsid w:val="00170908"/>
    <w:rsid w:val="00171C1F"/>
    <w:rsid w:val="00171D0A"/>
    <w:rsid w:val="0017523A"/>
    <w:rsid w:val="00186859"/>
    <w:rsid w:val="00190DE2"/>
    <w:rsid w:val="001A0833"/>
    <w:rsid w:val="001A2DDD"/>
    <w:rsid w:val="001B1AE1"/>
    <w:rsid w:val="001C454C"/>
    <w:rsid w:val="001C7115"/>
    <w:rsid w:val="001D09E1"/>
    <w:rsid w:val="001D150D"/>
    <w:rsid w:val="001D20AF"/>
    <w:rsid w:val="001D4140"/>
    <w:rsid w:val="001E7244"/>
    <w:rsid w:val="001F4D88"/>
    <w:rsid w:val="002035E6"/>
    <w:rsid w:val="0020450A"/>
    <w:rsid w:val="002046B2"/>
    <w:rsid w:val="0021173C"/>
    <w:rsid w:val="00211D1B"/>
    <w:rsid w:val="00212456"/>
    <w:rsid w:val="0021338A"/>
    <w:rsid w:val="00214715"/>
    <w:rsid w:val="002168E4"/>
    <w:rsid w:val="002232D5"/>
    <w:rsid w:val="0023793C"/>
    <w:rsid w:val="002405F7"/>
    <w:rsid w:val="00245D4D"/>
    <w:rsid w:val="00251FA9"/>
    <w:rsid w:val="0025281A"/>
    <w:rsid w:val="00252894"/>
    <w:rsid w:val="00266DE3"/>
    <w:rsid w:val="00267F36"/>
    <w:rsid w:val="00281982"/>
    <w:rsid w:val="00281AB9"/>
    <w:rsid w:val="002915C1"/>
    <w:rsid w:val="00293914"/>
    <w:rsid w:val="0029407D"/>
    <w:rsid w:val="002A560F"/>
    <w:rsid w:val="002A6026"/>
    <w:rsid w:val="002B7DDB"/>
    <w:rsid w:val="002C1BB7"/>
    <w:rsid w:val="002C4825"/>
    <w:rsid w:val="002C592F"/>
    <w:rsid w:val="002D1354"/>
    <w:rsid w:val="002D4541"/>
    <w:rsid w:val="002E1AA6"/>
    <w:rsid w:val="00304964"/>
    <w:rsid w:val="003115B7"/>
    <w:rsid w:val="00315B34"/>
    <w:rsid w:val="00316675"/>
    <w:rsid w:val="0032454B"/>
    <w:rsid w:val="003329AA"/>
    <w:rsid w:val="00335DAD"/>
    <w:rsid w:val="0033725D"/>
    <w:rsid w:val="00351F50"/>
    <w:rsid w:val="00370EA1"/>
    <w:rsid w:val="00373070"/>
    <w:rsid w:val="00376B87"/>
    <w:rsid w:val="00382340"/>
    <w:rsid w:val="003833CD"/>
    <w:rsid w:val="003859F4"/>
    <w:rsid w:val="003A00B2"/>
    <w:rsid w:val="003A066F"/>
    <w:rsid w:val="003A2A63"/>
    <w:rsid w:val="003A4DAC"/>
    <w:rsid w:val="003B1079"/>
    <w:rsid w:val="003B4201"/>
    <w:rsid w:val="003B65D8"/>
    <w:rsid w:val="003C4AA6"/>
    <w:rsid w:val="003D069E"/>
    <w:rsid w:val="003D1028"/>
    <w:rsid w:val="003E2530"/>
    <w:rsid w:val="003E2EC8"/>
    <w:rsid w:val="003E4463"/>
    <w:rsid w:val="003E7C56"/>
    <w:rsid w:val="003F3FE2"/>
    <w:rsid w:val="00400011"/>
    <w:rsid w:val="0040351B"/>
    <w:rsid w:val="00414E4A"/>
    <w:rsid w:val="00420C8E"/>
    <w:rsid w:val="00422C86"/>
    <w:rsid w:val="00426DF8"/>
    <w:rsid w:val="00444E7B"/>
    <w:rsid w:val="00480F75"/>
    <w:rsid w:val="004872FE"/>
    <w:rsid w:val="004878FD"/>
    <w:rsid w:val="00491342"/>
    <w:rsid w:val="004942AF"/>
    <w:rsid w:val="004A3437"/>
    <w:rsid w:val="004A6092"/>
    <w:rsid w:val="004A6434"/>
    <w:rsid w:val="004C063A"/>
    <w:rsid w:val="004C38A6"/>
    <w:rsid w:val="004D0350"/>
    <w:rsid w:val="004D66E7"/>
    <w:rsid w:val="004D79A1"/>
    <w:rsid w:val="004E4217"/>
    <w:rsid w:val="004F0665"/>
    <w:rsid w:val="004F5515"/>
    <w:rsid w:val="005063D4"/>
    <w:rsid w:val="00514982"/>
    <w:rsid w:val="00517D18"/>
    <w:rsid w:val="00520C45"/>
    <w:rsid w:val="00534038"/>
    <w:rsid w:val="005448E0"/>
    <w:rsid w:val="00546BB4"/>
    <w:rsid w:val="0055453E"/>
    <w:rsid w:val="00557695"/>
    <w:rsid w:val="005769D9"/>
    <w:rsid w:val="00583687"/>
    <w:rsid w:val="0058420B"/>
    <w:rsid w:val="00584AE9"/>
    <w:rsid w:val="005928C4"/>
    <w:rsid w:val="00595017"/>
    <w:rsid w:val="005A64B4"/>
    <w:rsid w:val="005B2AA1"/>
    <w:rsid w:val="005B5105"/>
    <w:rsid w:val="005B60B5"/>
    <w:rsid w:val="005C4F05"/>
    <w:rsid w:val="005D3834"/>
    <w:rsid w:val="005D4050"/>
    <w:rsid w:val="005E4374"/>
    <w:rsid w:val="005E7DCC"/>
    <w:rsid w:val="005F5C0C"/>
    <w:rsid w:val="005F69D5"/>
    <w:rsid w:val="0061213F"/>
    <w:rsid w:val="00617C60"/>
    <w:rsid w:val="0063377E"/>
    <w:rsid w:val="006456B6"/>
    <w:rsid w:val="00675176"/>
    <w:rsid w:val="00676EFA"/>
    <w:rsid w:val="00685610"/>
    <w:rsid w:val="00692DF4"/>
    <w:rsid w:val="006967AC"/>
    <w:rsid w:val="006A56DC"/>
    <w:rsid w:val="006B1363"/>
    <w:rsid w:val="006C4027"/>
    <w:rsid w:val="006F15B3"/>
    <w:rsid w:val="006F44BE"/>
    <w:rsid w:val="00704546"/>
    <w:rsid w:val="0070490F"/>
    <w:rsid w:val="00716EE8"/>
    <w:rsid w:val="00720D48"/>
    <w:rsid w:val="00751E8B"/>
    <w:rsid w:val="00762850"/>
    <w:rsid w:val="00763B64"/>
    <w:rsid w:val="0077557C"/>
    <w:rsid w:val="007821F8"/>
    <w:rsid w:val="00782218"/>
    <w:rsid w:val="00786F50"/>
    <w:rsid w:val="0078715B"/>
    <w:rsid w:val="007907A8"/>
    <w:rsid w:val="007930A5"/>
    <w:rsid w:val="007973C8"/>
    <w:rsid w:val="007B3AE1"/>
    <w:rsid w:val="007B48BA"/>
    <w:rsid w:val="007C2246"/>
    <w:rsid w:val="007D1C38"/>
    <w:rsid w:val="007E1739"/>
    <w:rsid w:val="007F5450"/>
    <w:rsid w:val="007F6411"/>
    <w:rsid w:val="00802531"/>
    <w:rsid w:val="008058E9"/>
    <w:rsid w:val="00805FE3"/>
    <w:rsid w:val="008210D4"/>
    <w:rsid w:val="008337C9"/>
    <w:rsid w:val="0084072F"/>
    <w:rsid w:val="0084643A"/>
    <w:rsid w:val="00851BD9"/>
    <w:rsid w:val="00855AFA"/>
    <w:rsid w:val="008563D8"/>
    <w:rsid w:val="00867BFF"/>
    <w:rsid w:val="00870915"/>
    <w:rsid w:val="008755A1"/>
    <w:rsid w:val="00877DCD"/>
    <w:rsid w:val="00891E9E"/>
    <w:rsid w:val="008954AA"/>
    <w:rsid w:val="008A01F0"/>
    <w:rsid w:val="008A7FAF"/>
    <w:rsid w:val="008B7DB3"/>
    <w:rsid w:val="008D1D8A"/>
    <w:rsid w:val="008E17DB"/>
    <w:rsid w:val="008E6D99"/>
    <w:rsid w:val="00910068"/>
    <w:rsid w:val="00911FB2"/>
    <w:rsid w:val="00913CEF"/>
    <w:rsid w:val="00920C41"/>
    <w:rsid w:val="00926201"/>
    <w:rsid w:val="00932D88"/>
    <w:rsid w:val="00933D5E"/>
    <w:rsid w:val="009408EF"/>
    <w:rsid w:val="0094545D"/>
    <w:rsid w:val="00945AE4"/>
    <w:rsid w:val="00961CA6"/>
    <w:rsid w:val="00992E3C"/>
    <w:rsid w:val="009C0B43"/>
    <w:rsid w:val="009C7D8D"/>
    <w:rsid w:val="009E122E"/>
    <w:rsid w:val="009E207D"/>
    <w:rsid w:val="009E3E7D"/>
    <w:rsid w:val="009E6480"/>
    <w:rsid w:val="009E7FB3"/>
    <w:rsid w:val="009F4189"/>
    <w:rsid w:val="00A17DDF"/>
    <w:rsid w:val="00A27282"/>
    <w:rsid w:val="00A30A87"/>
    <w:rsid w:val="00A33D19"/>
    <w:rsid w:val="00A36DFE"/>
    <w:rsid w:val="00A37881"/>
    <w:rsid w:val="00A56566"/>
    <w:rsid w:val="00A642B5"/>
    <w:rsid w:val="00A64A05"/>
    <w:rsid w:val="00A65E74"/>
    <w:rsid w:val="00A75E02"/>
    <w:rsid w:val="00A80B1B"/>
    <w:rsid w:val="00A810CF"/>
    <w:rsid w:val="00A96F51"/>
    <w:rsid w:val="00A976EB"/>
    <w:rsid w:val="00A97AD2"/>
    <w:rsid w:val="00AB3429"/>
    <w:rsid w:val="00AB44DE"/>
    <w:rsid w:val="00AB7266"/>
    <w:rsid w:val="00AC643F"/>
    <w:rsid w:val="00AD4D08"/>
    <w:rsid w:val="00B00E23"/>
    <w:rsid w:val="00B104C7"/>
    <w:rsid w:val="00B11F2A"/>
    <w:rsid w:val="00B14EC1"/>
    <w:rsid w:val="00B221D3"/>
    <w:rsid w:val="00B37A6F"/>
    <w:rsid w:val="00B45E4D"/>
    <w:rsid w:val="00B50998"/>
    <w:rsid w:val="00B5359E"/>
    <w:rsid w:val="00B70DFE"/>
    <w:rsid w:val="00B71369"/>
    <w:rsid w:val="00B75B40"/>
    <w:rsid w:val="00B96634"/>
    <w:rsid w:val="00BA0123"/>
    <w:rsid w:val="00BB06C9"/>
    <w:rsid w:val="00BC7A2B"/>
    <w:rsid w:val="00BD0681"/>
    <w:rsid w:val="00BD18A7"/>
    <w:rsid w:val="00BD3EBA"/>
    <w:rsid w:val="00BD46CB"/>
    <w:rsid w:val="00BF0BB5"/>
    <w:rsid w:val="00BF7F56"/>
    <w:rsid w:val="00C1020C"/>
    <w:rsid w:val="00C15CF6"/>
    <w:rsid w:val="00C27C0A"/>
    <w:rsid w:val="00C43DE3"/>
    <w:rsid w:val="00C45C22"/>
    <w:rsid w:val="00C56E1C"/>
    <w:rsid w:val="00C64033"/>
    <w:rsid w:val="00C72C55"/>
    <w:rsid w:val="00C74813"/>
    <w:rsid w:val="00C76AFF"/>
    <w:rsid w:val="00C81669"/>
    <w:rsid w:val="00C91C58"/>
    <w:rsid w:val="00C974E9"/>
    <w:rsid w:val="00CC335F"/>
    <w:rsid w:val="00CC74C9"/>
    <w:rsid w:val="00CD5D08"/>
    <w:rsid w:val="00CE1B4D"/>
    <w:rsid w:val="00CE5EAE"/>
    <w:rsid w:val="00CF2123"/>
    <w:rsid w:val="00CF26DC"/>
    <w:rsid w:val="00D146BC"/>
    <w:rsid w:val="00D31F55"/>
    <w:rsid w:val="00D34FF7"/>
    <w:rsid w:val="00D419D4"/>
    <w:rsid w:val="00D41F64"/>
    <w:rsid w:val="00D4645D"/>
    <w:rsid w:val="00D46492"/>
    <w:rsid w:val="00D61802"/>
    <w:rsid w:val="00D62081"/>
    <w:rsid w:val="00D64842"/>
    <w:rsid w:val="00D72EA7"/>
    <w:rsid w:val="00D73CC5"/>
    <w:rsid w:val="00D82304"/>
    <w:rsid w:val="00DA2DD1"/>
    <w:rsid w:val="00DA4055"/>
    <w:rsid w:val="00DB0F47"/>
    <w:rsid w:val="00DB2EF6"/>
    <w:rsid w:val="00DB44F2"/>
    <w:rsid w:val="00DC19FB"/>
    <w:rsid w:val="00DC48D1"/>
    <w:rsid w:val="00DE4992"/>
    <w:rsid w:val="00DF0ADB"/>
    <w:rsid w:val="00DF36EA"/>
    <w:rsid w:val="00E03CD1"/>
    <w:rsid w:val="00E03F86"/>
    <w:rsid w:val="00E05B9C"/>
    <w:rsid w:val="00E13293"/>
    <w:rsid w:val="00E26D49"/>
    <w:rsid w:val="00E2792A"/>
    <w:rsid w:val="00E30D8E"/>
    <w:rsid w:val="00E325F9"/>
    <w:rsid w:val="00E3622C"/>
    <w:rsid w:val="00E37F95"/>
    <w:rsid w:val="00E54F12"/>
    <w:rsid w:val="00E60241"/>
    <w:rsid w:val="00E60CA5"/>
    <w:rsid w:val="00E627B6"/>
    <w:rsid w:val="00E62DF3"/>
    <w:rsid w:val="00E63CFB"/>
    <w:rsid w:val="00E70525"/>
    <w:rsid w:val="00E712CD"/>
    <w:rsid w:val="00E77C7E"/>
    <w:rsid w:val="00E835BD"/>
    <w:rsid w:val="00E83E7B"/>
    <w:rsid w:val="00E86E70"/>
    <w:rsid w:val="00EB0F56"/>
    <w:rsid w:val="00EB622D"/>
    <w:rsid w:val="00EB73FD"/>
    <w:rsid w:val="00EC1450"/>
    <w:rsid w:val="00EC6B1E"/>
    <w:rsid w:val="00ED0DA0"/>
    <w:rsid w:val="00ED3C30"/>
    <w:rsid w:val="00EE3729"/>
    <w:rsid w:val="00EE43B2"/>
    <w:rsid w:val="00EE793A"/>
    <w:rsid w:val="00EF4EAA"/>
    <w:rsid w:val="00EF564D"/>
    <w:rsid w:val="00F0006A"/>
    <w:rsid w:val="00F0638C"/>
    <w:rsid w:val="00F10D82"/>
    <w:rsid w:val="00F11F8C"/>
    <w:rsid w:val="00F16E5D"/>
    <w:rsid w:val="00F20C13"/>
    <w:rsid w:val="00F30288"/>
    <w:rsid w:val="00F36AA7"/>
    <w:rsid w:val="00F411AC"/>
    <w:rsid w:val="00F41345"/>
    <w:rsid w:val="00F43DE5"/>
    <w:rsid w:val="00F45C35"/>
    <w:rsid w:val="00F47724"/>
    <w:rsid w:val="00F6171D"/>
    <w:rsid w:val="00F62AB1"/>
    <w:rsid w:val="00F7114E"/>
    <w:rsid w:val="00F71267"/>
    <w:rsid w:val="00F833DE"/>
    <w:rsid w:val="00F844CA"/>
    <w:rsid w:val="00F93F70"/>
    <w:rsid w:val="00F963C0"/>
    <w:rsid w:val="00FA2453"/>
    <w:rsid w:val="00FB14FE"/>
    <w:rsid w:val="00FB2E57"/>
    <w:rsid w:val="00FC1E45"/>
    <w:rsid w:val="00FD10A4"/>
    <w:rsid w:val="00FD11FB"/>
    <w:rsid w:val="00FD46CD"/>
    <w:rsid w:val="00FD6E2A"/>
    <w:rsid w:val="00FD7EA2"/>
    <w:rsid w:val="00FE1FC8"/>
    <w:rsid w:val="00FF49A5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BA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eu-ES"/>
    </w:rPr>
  </w:style>
  <w:style w:type="paragraph" w:styleId="Heading1">
    <w:name w:val="heading 1"/>
    <w:basedOn w:val="Normal"/>
    <w:uiPriority w:val="1"/>
    <w:qFormat/>
    <w:pPr>
      <w:spacing w:before="1"/>
      <w:ind w:right="102"/>
      <w:jc w:val="right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"/>
      <w:ind w:left="852" w:right="852"/>
      <w:jc w:val="center"/>
    </w:pPr>
    <w:rPr>
      <w:sz w:val="36"/>
      <w:szCs w:val="36"/>
    </w:rPr>
  </w:style>
  <w:style w:type="paragraph" w:styleId="ListParagraph">
    <w:name w:val="List Paragraph"/>
    <w:basedOn w:val="Normal"/>
    <w:link w:val="ListParagraphChar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4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033"/>
    <w:rPr>
      <w:rFonts w:ascii="Tahoma" w:eastAsia="Sylfaen" w:hAnsi="Tahoma" w:cs="Tahoma"/>
      <w:sz w:val="16"/>
      <w:szCs w:val="16"/>
      <w:lang w:val="eu-ES"/>
    </w:rPr>
  </w:style>
  <w:style w:type="paragraph" w:styleId="NormalWeb">
    <w:name w:val="Normal (Web)"/>
    <w:basedOn w:val="Normal"/>
    <w:uiPriority w:val="99"/>
    <w:semiHidden/>
    <w:unhideWhenUsed/>
    <w:rsid w:val="00C6403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81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DCC"/>
    <w:rPr>
      <w:rFonts w:ascii="Sylfaen" w:eastAsia="Sylfaen" w:hAnsi="Sylfaen" w:cs="Sylfaen"/>
      <w:lang w:val="eu-ES"/>
    </w:rPr>
  </w:style>
  <w:style w:type="paragraph" w:styleId="Footer">
    <w:name w:val="footer"/>
    <w:basedOn w:val="Normal"/>
    <w:link w:val="FooterChar"/>
    <w:uiPriority w:val="99"/>
    <w:unhideWhenUsed/>
    <w:rsid w:val="005E7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DCC"/>
    <w:rPr>
      <w:rFonts w:ascii="Sylfaen" w:eastAsia="Sylfaen" w:hAnsi="Sylfaen" w:cs="Sylfaen"/>
      <w:lang w:val="eu-ES"/>
    </w:rPr>
  </w:style>
  <w:style w:type="character" w:customStyle="1" w:styleId="ListParagraphChar">
    <w:name w:val="List Paragraph Char"/>
    <w:link w:val="ListParagraph"/>
    <w:uiPriority w:val="34"/>
    <w:qFormat/>
    <w:locked/>
    <w:rsid w:val="000B272F"/>
    <w:rPr>
      <w:rFonts w:ascii="Sylfaen" w:eastAsia="Sylfaen" w:hAnsi="Sylfaen" w:cs="Sylfaen"/>
      <w:lang w:val="eu-ES"/>
    </w:rPr>
  </w:style>
  <w:style w:type="character" w:styleId="CommentReference">
    <w:name w:val="annotation reference"/>
    <w:basedOn w:val="DefaultParagraphFont"/>
    <w:uiPriority w:val="99"/>
    <w:semiHidden/>
    <w:unhideWhenUsed/>
    <w:rsid w:val="00F3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AA7"/>
    <w:rPr>
      <w:rFonts w:ascii="Sylfaen" w:eastAsia="Sylfaen" w:hAnsi="Sylfaen" w:cs="Sylfaen"/>
      <w:sz w:val="20"/>
      <w:szCs w:val="20"/>
      <w:lang w:val="eu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AA7"/>
    <w:rPr>
      <w:rFonts w:ascii="Sylfaen" w:eastAsia="Sylfaen" w:hAnsi="Sylfaen" w:cs="Sylfaen"/>
      <w:b/>
      <w:bCs/>
      <w:sz w:val="20"/>
      <w:szCs w:val="20"/>
      <w:lang w:val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eu-ES"/>
    </w:rPr>
  </w:style>
  <w:style w:type="paragraph" w:styleId="Heading1">
    <w:name w:val="heading 1"/>
    <w:basedOn w:val="Normal"/>
    <w:uiPriority w:val="1"/>
    <w:qFormat/>
    <w:pPr>
      <w:spacing w:before="1"/>
      <w:ind w:right="102"/>
      <w:jc w:val="right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"/>
      <w:ind w:left="852" w:right="852"/>
      <w:jc w:val="center"/>
    </w:pPr>
    <w:rPr>
      <w:sz w:val="36"/>
      <w:szCs w:val="36"/>
    </w:rPr>
  </w:style>
  <w:style w:type="paragraph" w:styleId="ListParagraph">
    <w:name w:val="List Paragraph"/>
    <w:basedOn w:val="Normal"/>
    <w:link w:val="ListParagraphChar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4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033"/>
    <w:rPr>
      <w:rFonts w:ascii="Tahoma" w:eastAsia="Sylfaen" w:hAnsi="Tahoma" w:cs="Tahoma"/>
      <w:sz w:val="16"/>
      <w:szCs w:val="16"/>
      <w:lang w:val="eu-ES"/>
    </w:rPr>
  </w:style>
  <w:style w:type="paragraph" w:styleId="NormalWeb">
    <w:name w:val="Normal (Web)"/>
    <w:basedOn w:val="Normal"/>
    <w:uiPriority w:val="99"/>
    <w:semiHidden/>
    <w:unhideWhenUsed/>
    <w:rsid w:val="00C6403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81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DCC"/>
    <w:rPr>
      <w:rFonts w:ascii="Sylfaen" w:eastAsia="Sylfaen" w:hAnsi="Sylfaen" w:cs="Sylfaen"/>
      <w:lang w:val="eu-ES"/>
    </w:rPr>
  </w:style>
  <w:style w:type="paragraph" w:styleId="Footer">
    <w:name w:val="footer"/>
    <w:basedOn w:val="Normal"/>
    <w:link w:val="FooterChar"/>
    <w:uiPriority w:val="99"/>
    <w:unhideWhenUsed/>
    <w:rsid w:val="005E7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DCC"/>
    <w:rPr>
      <w:rFonts w:ascii="Sylfaen" w:eastAsia="Sylfaen" w:hAnsi="Sylfaen" w:cs="Sylfaen"/>
      <w:lang w:val="eu-ES"/>
    </w:rPr>
  </w:style>
  <w:style w:type="character" w:customStyle="1" w:styleId="ListParagraphChar">
    <w:name w:val="List Paragraph Char"/>
    <w:link w:val="ListParagraph"/>
    <w:uiPriority w:val="34"/>
    <w:qFormat/>
    <w:locked/>
    <w:rsid w:val="000B272F"/>
    <w:rPr>
      <w:rFonts w:ascii="Sylfaen" w:eastAsia="Sylfaen" w:hAnsi="Sylfaen" w:cs="Sylfaen"/>
      <w:lang w:val="eu-ES"/>
    </w:rPr>
  </w:style>
  <w:style w:type="character" w:styleId="CommentReference">
    <w:name w:val="annotation reference"/>
    <w:basedOn w:val="DefaultParagraphFont"/>
    <w:uiPriority w:val="99"/>
    <w:semiHidden/>
    <w:unhideWhenUsed/>
    <w:rsid w:val="00F3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AA7"/>
    <w:rPr>
      <w:rFonts w:ascii="Sylfaen" w:eastAsia="Sylfaen" w:hAnsi="Sylfaen" w:cs="Sylfaen"/>
      <w:sz w:val="20"/>
      <w:szCs w:val="20"/>
      <w:lang w:val="eu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AA7"/>
    <w:rPr>
      <w:rFonts w:ascii="Sylfaen" w:eastAsia="Sylfaen" w:hAnsi="Sylfaen" w:cs="Sylfaen"/>
      <w:b/>
      <w:bCs/>
      <w:sz w:val="20"/>
      <w:szCs w:val="20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8EC5-E664-4A85-9727-AEC02E77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 Esebua</dc:creator>
  <cp:lastModifiedBy>Alina</cp:lastModifiedBy>
  <cp:revision>4</cp:revision>
  <cp:lastPrinted>2025-06-23T16:33:00Z</cp:lastPrinted>
  <dcterms:created xsi:type="dcterms:W3CDTF">2025-06-23T16:23:00Z</dcterms:created>
  <dcterms:modified xsi:type="dcterms:W3CDTF">2025-06-23T16:36:00Z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